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C488B" w14:textId="77777777" w:rsidR="00DF0B54" w:rsidRPr="00CF3FE7" w:rsidRDefault="00DF0B54">
      <w:pPr>
        <w:spacing w:line="600" w:lineRule="exact"/>
        <w:jc w:val="center"/>
        <w:rPr>
          <w:rFonts w:ascii="宋体" w:hAnsi="宋体"/>
          <w:b/>
          <w:sz w:val="72"/>
          <w:szCs w:val="72"/>
        </w:rPr>
      </w:pPr>
    </w:p>
    <w:p w14:paraId="0007F117" w14:textId="77777777" w:rsidR="00DF0B54" w:rsidRPr="00CF3FE7" w:rsidRDefault="00DF0B54">
      <w:pPr>
        <w:spacing w:beforeLines="100" w:before="312" w:afterLines="50" w:after="156" w:line="600" w:lineRule="exact"/>
        <w:jc w:val="center"/>
        <w:rPr>
          <w:rFonts w:ascii="宋体" w:hAnsi="宋体"/>
          <w:b/>
          <w:sz w:val="72"/>
          <w:szCs w:val="72"/>
        </w:rPr>
      </w:pPr>
    </w:p>
    <w:p w14:paraId="4BB8A4BF" w14:textId="77777777" w:rsidR="00DF0B54" w:rsidRPr="00CF3FE7" w:rsidRDefault="00DF0B54">
      <w:pPr>
        <w:spacing w:beforeLines="100" w:before="312" w:afterLines="50" w:after="156" w:line="600" w:lineRule="exact"/>
        <w:jc w:val="center"/>
        <w:rPr>
          <w:rFonts w:ascii="宋体" w:hAnsi="宋体"/>
          <w:b/>
          <w:sz w:val="72"/>
          <w:szCs w:val="72"/>
        </w:rPr>
      </w:pPr>
    </w:p>
    <w:p w14:paraId="0594FF5F" w14:textId="77777777" w:rsidR="00DF0B54" w:rsidRPr="00CF3FE7" w:rsidRDefault="00F5199E">
      <w:pPr>
        <w:spacing w:beforeLines="100" w:before="312" w:afterLines="50" w:after="156" w:line="600" w:lineRule="exact"/>
        <w:jc w:val="center"/>
        <w:rPr>
          <w:rFonts w:ascii="宋体" w:hAnsi="宋体"/>
          <w:b/>
          <w:sz w:val="72"/>
          <w:szCs w:val="72"/>
        </w:rPr>
      </w:pPr>
      <w:r w:rsidRPr="00CF3FE7">
        <w:rPr>
          <w:rFonts w:ascii="宋体" w:hAnsi="宋体" w:hint="eastAsia"/>
          <w:b/>
          <w:sz w:val="72"/>
          <w:szCs w:val="72"/>
        </w:rPr>
        <w:t>竞争性谈判采购文件</w:t>
      </w:r>
    </w:p>
    <w:p w14:paraId="4015814E" w14:textId="77777777" w:rsidR="00DF0B54" w:rsidRPr="00CF3FE7" w:rsidRDefault="00DF0B54">
      <w:pPr>
        <w:spacing w:beforeLines="100" w:before="312" w:afterLines="50" w:after="156" w:line="600" w:lineRule="exact"/>
        <w:jc w:val="center"/>
        <w:rPr>
          <w:rFonts w:ascii="宋体" w:hAnsi="宋体"/>
          <w:b/>
          <w:sz w:val="72"/>
          <w:szCs w:val="72"/>
        </w:rPr>
      </w:pPr>
    </w:p>
    <w:p w14:paraId="140E641B" w14:textId="77777777" w:rsidR="00DF0B54" w:rsidRPr="00CF3FE7" w:rsidRDefault="00DF0B54">
      <w:pPr>
        <w:spacing w:beforeLines="100" w:before="312" w:afterLines="50" w:after="156" w:line="600" w:lineRule="exact"/>
        <w:jc w:val="center"/>
        <w:rPr>
          <w:rFonts w:ascii="宋体" w:hAnsi="宋体"/>
          <w:b/>
          <w:sz w:val="72"/>
          <w:szCs w:val="72"/>
        </w:rPr>
      </w:pPr>
    </w:p>
    <w:p w14:paraId="07232053" w14:textId="77777777" w:rsidR="00DF0B54" w:rsidRPr="00CF3FE7" w:rsidRDefault="00DF0B54">
      <w:pPr>
        <w:spacing w:line="400" w:lineRule="exact"/>
        <w:jc w:val="center"/>
        <w:rPr>
          <w:rFonts w:ascii="宋体" w:hAnsi="宋体"/>
          <w:b/>
          <w:sz w:val="32"/>
          <w:szCs w:val="32"/>
        </w:rPr>
      </w:pPr>
    </w:p>
    <w:p w14:paraId="699BD2B0" w14:textId="77777777" w:rsidR="00DF0B54" w:rsidRPr="00CF3FE7" w:rsidRDefault="00F5199E">
      <w:pPr>
        <w:spacing w:line="400" w:lineRule="exact"/>
        <w:ind w:rightChars="383" w:right="804" w:firstLineChars="200" w:firstLine="643"/>
        <w:rPr>
          <w:rFonts w:ascii="宋体" w:hAnsi="宋体"/>
          <w:b/>
          <w:sz w:val="32"/>
          <w:szCs w:val="32"/>
        </w:rPr>
      </w:pPr>
      <w:r w:rsidRPr="00CF3FE7">
        <w:rPr>
          <w:rFonts w:ascii="宋体" w:hAnsi="宋体" w:hint="eastAsia"/>
          <w:b/>
          <w:sz w:val="32"/>
          <w:szCs w:val="32"/>
        </w:rPr>
        <w:t>项目编号：</w:t>
      </w:r>
      <w:r w:rsidRPr="00CF3FE7">
        <w:rPr>
          <w:rFonts w:ascii="宋体" w:hAnsi="宋体" w:cs="Arial"/>
          <w:szCs w:val="21"/>
        </w:rPr>
        <w:t>GIEG</w:t>
      </w:r>
      <w:r w:rsidRPr="00CF3FE7">
        <w:rPr>
          <w:rFonts w:ascii="宋体" w:hAnsi="宋体" w:cs="Arial" w:hint="eastAsia"/>
          <w:szCs w:val="21"/>
        </w:rPr>
        <w:t>2020HZ</w:t>
      </w:r>
      <w:r w:rsidRPr="00CF3FE7">
        <w:rPr>
          <w:rFonts w:ascii="宋体" w:hAnsi="宋体" w:cs="Arial"/>
          <w:szCs w:val="21"/>
        </w:rPr>
        <w:t>-0158</w:t>
      </w:r>
    </w:p>
    <w:p w14:paraId="19EE8F2B" w14:textId="77777777" w:rsidR="00DF0B54" w:rsidRPr="00CF3FE7" w:rsidRDefault="00DF0B54">
      <w:pPr>
        <w:spacing w:line="400" w:lineRule="exact"/>
        <w:ind w:rightChars="383" w:right="804"/>
        <w:jc w:val="center"/>
        <w:rPr>
          <w:rFonts w:ascii="宋体" w:hAnsi="宋体"/>
          <w:b/>
          <w:sz w:val="32"/>
          <w:szCs w:val="32"/>
        </w:rPr>
      </w:pPr>
    </w:p>
    <w:p w14:paraId="6FF7274E" w14:textId="77777777" w:rsidR="00DF0B54" w:rsidRPr="00CF3FE7" w:rsidRDefault="00F5199E">
      <w:pPr>
        <w:spacing w:line="400" w:lineRule="exact"/>
        <w:ind w:leftChars="319" w:left="2276" w:rightChars="-21" w:right="-44" w:hangingChars="500" w:hanging="1606"/>
        <w:rPr>
          <w:rFonts w:ascii="宋体" w:hAnsi="宋体"/>
          <w:b/>
          <w:sz w:val="32"/>
          <w:szCs w:val="32"/>
        </w:rPr>
      </w:pPr>
      <w:r w:rsidRPr="00CF3FE7">
        <w:rPr>
          <w:rFonts w:ascii="宋体" w:hAnsi="宋体" w:hint="eastAsia"/>
          <w:b/>
          <w:sz w:val="32"/>
          <w:szCs w:val="32"/>
        </w:rPr>
        <w:t>项目名称:第17届东博会仓库监控改造采购项目</w:t>
      </w:r>
    </w:p>
    <w:p w14:paraId="77ABCE7F" w14:textId="77777777" w:rsidR="00DF0B54" w:rsidRPr="00CF3FE7" w:rsidRDefault="00F5199E">
      <w:pPr>
        <w:spacing w:line="400" w:lineRule="exact"/>
        <w:ind w:rightChars="383" w:right="804" w:firstLineChars="200" w:firstLine="643"/>
        <w:rPr>
          <w:rFonts w:ascii="宋体" w:hAnsi="宋体"/>
          <w:b/>
          <w:sz w:val="32"/>
          <w:szCs w:val="32"/>
        </w:rPr>
      </w:pPr>
      <w:r w:rsidRPr="00CF3FE7">
        <w:rPr>
          <w:rFonts w:ascii="宋体" w:hAnsi="宋体" w:hint="eastAsia"/>
          <w:b/>
          <w:sz w:val="32"/>
          <w:szCs w:val="32"/>
        </w:rPr>
        <w:t>采购单位：广西东博会场馆运营有限公司</w:t>
      </w:r>
    </w:p>
    <w:p w14:paraId="151DE563" w14:textId="77777777" w:rsidR="00DF0B54" w:rsidRPr="00CF3FE7" w:rsidRDefault="00DF0B54">
      <w:pPr>
        <w:spacing w:line="400" w:lineRule="exact"/>
        <w:ind w:rightChars="383" w:right="804"/>
        <w:jc w:val="center"/>
        <w:rPr>
          <w:rFonts w:ascii="宋体" w:hAnsi="宋体"/>
          <w:b/>
          <w:sz w:val="32"/>
          <w:szCs w:val="32"/>
        </w:rPr>
      </w:pPr>
    </w:p>
    <w:p w14:paraId="36F5B532" w14:textId="77777777" w:rsidR="00DF0B54" w:rsidRPr="00CF3FE7" w:rsidRDefault="00DF0B54">
      <w:pPr>
        <w:spacing w:line="400" w:lineRule="exact"/>
        <w:jc w:val="center"/>
        <w:rPr>
          <w:rFonts w:ascii="宋体" w:hAnsi="宋体"/>
          <w:b/>
          <w:sz w:val="32"/>
          <w:szCs w:val="32"/>
        </w:rPr>
      </w:pPr>
    </w:p>
    <w:p w14:paraId="0B351BC7" w14:textId="77777777" w:rsidR="00DF0B54" w:rsidRPr="00CF3FE7" w:rsidRDefault="00DF0B54">
      <w:pPr>
        <w:spacing w:line="400" w:lineRule="exact"/>
        <w:jc w:val="center"/>
        <w:rPr>
          <w:rFonts w:ascii="宋体" w:hAnsi="宋体"/>
          <w:b/>
          <w:sz w:val="32"/>
          <w:szCs w:val="32"/>
        </w:rPr>
      </w:pPr>
    </w:p>
    <w:p w14:paraId="0F776841" w14:textId="77777777" w:rsidR="00DF0B54" w:rsidRPr="00CF3FE7" w:rsidRDefault="00DF0B54">
      <w:pPr>
        <w:spacing w:line="400" w:lineRule="exact"/>
        <w:jc w:val="center"/>
        <w:rPr>
          <w:rFonts w:ascii="宋体" w:hAnsi="宋体"/>
          <w:b/>
          <w:sz w:val="32"/>
          <w:szCs w:val="32"/>
        </w:rPr>
      </w:pPr>
    </w:p>
    <w:p w14:paraId="72E7399C" w14:textId="77777777" w:rsidR="00DF0B54" w:rsidRPr="00CF3FE7" w:rsidRDefault="00DF0B54">
      <w:pPr>
        <w:spacing w:line="400" w:lineRule="exact"/>
        <w:jc w:val="center"/>
        <w:rPr>
          <w:rFonts w:ascii="宋体" w:hAnsi="宋体"/>
          <w:b/>
          <w:sz w:val="32"/>
          <w:szCs w:val="32"/>
        </w:rPr>
      </w:pPr>
    </w:p>
    <w:p w14:paraId="2B9A1820" w14:textId="77777777" w:rsidR="00DF0B54" w:rsidRPr="00CF3FE7" w:rsidRDefault="00DF0B54">
      <w:pPr>
        <w:spacing w:line="400" w:lineRule="exact"/>
        <w:jc w:val="center"/>
        <w:rPr>
          <w:rFonts w:ascii="宋体" w:hAnsi="宋体"/>
          <w:b/>
          <w:sz w:val="32"/>
          <w:szCs w:val="32"/>
        </w:rPr>
      </w:pPr>
    </w:p>
    <w:p w14:paraId="519C403E" w14:textId="77777777" w:rsidR="00DF0B54" w:rsidRPr="00CF3FE7" w:rsidRDefault="00DF0B54">
      <w:pPr>
        <w:spacing w:line="400" w:lineRule="exact"/>
        <w:jc w:val="center"/>
        <w:rPr>
          <w:rFonts w:ascii="宋体" w:hAnsi="宋体"/>
          <w:b/>
          <w:sz w:val="32"/>
          <w:szCs w:val="32"/>
        </w:rPr>
      </w:pPr>
    </w:p>
    <w:p w14:paraId="72596256" w14:textId="77777777" w:rsidR="00DF0B54" w:rsidRPr="00CF3FE7" w:rsidRDefault="00F5199E">
      <w:pPr>
        <w:spacing w:line="400" w:lineRule="exact"/>
        <w:jc w:val="center"/>
        <w:rPr>
          <w:rFonts w:ascii="宋体" w:hAnsi="宋体"/>
          <w:b/>
          <w:sz w:val="32"/>
          <w:szCs w:val="32"/>
        </w:rPr>
      </w:pPr>
      <w:r w:rsidRPr="00CF3FE7">
        <w:rPr>
          <w:rFonts w:ascii="宋体" w:hAnsi="宋体" w:hint="eastAsia"/>
          <w:b/>
          <w:sz w:val="32"/>
          <w:szCs w:val="32"/>
        </w:rPr>
        <w:t>2020年10月</w:t>
      </w:r>
    </w:p>
    <w:p w14:paraId="6A1E78F2" w14:textId="77777777" w:rsidR="00DF0B54" w:rsidRPr="00CF3FE7" w:rsidRDefault="00DF0B54">
      <w:pPr>
        <w:spacing w:line="400" w:lineRule="exact"/>
        <w:jc w:val="center"/>
        <w:rPr>
          <w:rFonts w:ascii="宋体" w:hAnsi="宋体"/>
          <w:b/>
          <w:sz w:val="32"/>
          <w:szCs w:val="32"/>
        </w:rPr>
      </w:pPr>
    </w:p>
    <w:p w14:paraId="2E12D7EC" w14:textId="77777777" w:rsidR="00DF0B54" w:rsidRPr="00CF3FE7" w:rsidRDefault="00DF0B54">
      <w:pPr>
        <w:spacing w:line="400" w:lineRule="exact"/>
        <w:jc w:val="center"/>
        <w:rPr>
          <w:rFonts w:ascii="宋体" w:hAnsi="宋体"/>
          <w:b/>
          <w:sz w:val="32"/>
          <w:szCs w:val="32"/>
        </w:rPr>
      </w:pPr>
    </w:p>
    <w:p w14:paraId="23F243D1" w14:textId="77777777" w:rsidR="00DF0B54" w:rsidRPr="00CF3FE7" w:rsidRDefault="00DF0B54">
      <w:pPr>
        <w:spacing w:line="400" w:lineRule="exact"/>
        <w:jc w:val="center"/>
        <w:rPr>
          <w:rFonts w:ascii="宋体" w:hAnsi="宋体"/>
          <w:b/>
          <w:sz w:val="32"/>
          <w:szCs w:val="32"/>
        </w:rPr>
      </w:pPr>
    </w:p>
    <w:p w14:paraId="20205C8E" w14:textId="77777777" w:rsidR="00DF0B54" w:rsidRPr="00CF3FE7" w:rsidRDefault="00DF0B54">
      <w:pPr>
        <w:spacing w:line="400" w:lineRule="exact"/>
        <w:jc w:val="center"/>
        <w:rPr>
          <w:rFonts w:ascii="宋体" w:hAnsi="宋体"/>
          <w:b/>
          <w:sz w:val="32"/>
          <w:szCs w:val="32"/>
        </w:rPr>
      </w:pPr>
    </w:p>
    <w:p w14:paraId="148B6CD6" w14:textId="77777777" w:rsidR="00DF0B54" w:rsidRPr="00CF3FE7" w:rsidRDefault="00DF0B54">
      <w:pPr>
        <w:spacing w:line="400" w:lineRule="exact"/>
        <w:jc w:val="center"/>
        <w:rPr>
          <w:rFonts w:ascii="宋体" w:hAnsi="宋体"/>
          <w:b/>
          <w:sz w:val="32"/>
          <w:szCs w:val="32"/>
        </w:rPr>
      </w:pPr>
    </w:p>
    <w:p w14:paraId="43DAF887" w14:textId="77777777" w:rsidR="00DF0B54" w:rsidRPr="00CF3FE7" w:rsidRDefault="00DF0B54">
      <w:pPr>
        <w:spacing w:line="400" w:lineRule="exact"/>
        <w:jc w:val="center"/>
        <w:rPr>
          <w:rFonts w:ascii="宋体" w:hAnsi="宋体"/>
          <w:b/>
          <w:sz w:val="32"/>
          <w:szCs w:val="32"/>
        </w:rPr>
        <w:sectPr w:rsidR="00DF0B54" w:rsidRPr="00CF3FE7">
          <w:headerReference w:type="default" r:id="rId8"/>
          <w:footerReference w:type="even" r:id="rId9"/>
          <w:footerReference w:type="default" r:id="rId10"/>
          <w:headerReference w:type="first" r:id="rId11"/>
          <w:pgSz w:w="11906" w:h="16838"/>
          <w:pgMar w:top="1440" w:right="1646" w:bottom="1440" w:left="1800" w:header="851" w:footer="992" w:gutter="0"/>
          <w:pgNumType w:start="0"/>
          <w:cols w:space="425"/>
          <w:titlePg/>
          <w:docGrid w:type="lines" w:linePitch="312"/>
        </w:sectPr>
      </w:pPr>
    </w:p>
    <w:p w14:paraId="427D2204" w14:textId="77777777" w:rsidR="00DF0B54" w:rsidRPr="00CF3FE7" w:rsidRDefault="00DF0B54">
      <w:pPr>
        <w:spacing w:line="400" w:lineRule="exact"/>
        <w:jc w:val="center"/>
        <w:rPr>
          <w:rFonts w:ascii="宋体" w:hAnsi="宋体"/>
          <w:b/>
          <w:sz w:val="32"/>
          <w:szCs w:val="32"/>
        </w:rPr>
      </w:pPr>
    </w:p>
    <w:p w14:paraId="558EDE86" w14:textId="77777777" w:rsidR="00DF0B54" w:rsidRPr="00CF3FE7" w:rsidRDefault="00DF0B54">
      <w:pPr>
        <w:spacing w:line="400" w:lineRule="exact"/>
        <w:jc w:val="center"/>
        <w:rPr>
          <w:rFonts w:ascii="宋体" w:hAnsi="宋体"/>
          <w:b/>
          <w:sz w:val="32"/>
          <w:szCs w:val="32"/>
        </w:rPr>
      </w:pPr>
    </w:p>
    <w:p w14:paraId="64FBAA2C" w14:textId="77777777" w:rsidR="00DF0B54" w:rsidRPr="00CF3FE7" w:rsidRDefault="00DF0B54">
      <w:pPr>
        <w:spacing w:line="400" w:lineRule="exact"/>
        <w:jc w:val="center"/>
        <w:rPr>
          <w:rFonts w:ascii="宋体" w:hAnsi="宋体"/>
          <w:b/>
          <w:sz w:val="32"/>
          <w:szCs w:val="32"/>
        </w:rPr>
      </w:pPr>
    </w:p>
    <w:p w14:paraId="25BC3E9D" w14:textId="77777777" w:rsidR="00DF0B54" w:rsidRPr="00CF3FE7" w:rsidRDefault="00DF0B54">
      <w:pPr>
        <w:spacing w:line="400" w:lineRule="exact"/>
        <w:jc w:val="center"/>
        <w:rPr>
          <w:rFonts w:ascii="宋体" w:hAnsi="宋体"/>
          <w:b/>
          <w:sz w:val="32"/>
          <w:szCs w:val="32"/>
        </w:rPr>
      </w:pPr>
    </w:p>
    <w:p w14:paraId="41BAE4B4" w14:textId="77777777" w:rsidR="00DF0B54" w:rsidRPr="00CF3FE7" w:rsidRDefault="00F5199E">
      <w:pPr>
        <w:spacing w:line="500" w:lineRule="exact"/>
        <w:jc w:val="center"/>
        <w:rPr>
          <w:rFonts w:ascii="宋体" w:hAnsi="宋体"/>
          <w:b/>
          <w:sz w:val="44"/>
          <w:szCs w:val="44"/>
        </w:rPr>
      </w:pPr>
      <w:r w:rsidRPr="00CF3FE7">
        <w:rPr>
          <w:rFonts w:ascii="宋体" w:hAnsi="宋体" w:hint="eastAsia"/>
          <w:b/>
          <w:sz w:val="44"/>
          <w:szCs w:val="44"/>
        </w:rPr>
        <w:t>目  录</w:t>
      </w:r>
    </w:p>
    <w:p w14:paraId="39E494CC" w14:textId="77777777" w:rsidR="00DF0B54" w:rsidRPr="00CF3FE7" w:rsidRDefault="00DF0B54">
      <w:pPr>
        <w:spacing w:line="400" w:lineRule="exact"/>
        <w:jc w:val="center"/>
        <w:rPr>
          <w:rFonts w:ascii="宋体" w:hAnsi="宋体"/>
          <w:b/>
          <w:sz w:val="44"/>
          <w:szCs w:val="44"/>
        </w:rPr>
      </w:pPr>
    </w:p>
    <w:p w14:paraId="112D33EC" w14:textId="77777777" w:rsidR="00DF0B54" w:rsidRPr="00CF3FE7" w:rsidRDefault="00F5199E">
      <w:pPr>
        <w:pStyle w:val="TOC2"/>
        <w:tabs>
          <w:tab w:val="left" w:pos="1230"/>
          <w:tab w:val="right" w:leader="dot" w:pos="8296"/>
        </w:tabs>
        <w:spacing w:line="360" w:lineRule="auto"/>
        <w:rPr>
          <w:rFonts w:ascii="宋体" w:hAnsi="宋体"/>
          <w:sz w:val="24"/>
        </w:rPr>
      </w:pPr>
      <w:r w:rsidRPr="00CF3FE7">
        <w:rPr>
          <w:rFonts w:ascii="宋体" w:hAnsi="宋体"/>
          <w:b/>
          <w:sz w:val="24"/>
        </w:rPr>
        <w:fldChar w:fldCharType="begin"/>
      </w:r>
      <w:r w:rsidRPr="00CF3FE7">
        <w:rPr>
          <w:rFonts w:ascii="宋体" w:hAnsi="宋体" w:hint="eastAsia"/>
          <w:b/>
          <w:sz w:val="24"/>
        </w:rPr>
        <w:instrText>TOC \o "1-3" \h \z \u</w:instrText>
      </w:r>
      <w:r w:rsidRPr="00CF3FE7">
        <w:rPr>
          <w:rFonts w:ascii="宋体" w:hAnsi="宋体"/>
          <w:b/>
          <w:sz w:val="24"/>
        </w:rPr>
        <w:fldChar w:fldCharType="separate"/>
      </w:r>
      <w:hyperlink w:anchor="_Toc393040184" w:history="1">
        <w:r w:rsidRPr="00CF3FE7">
          <w:rPr>
            <w:rStyle w:val="aff5"/>
            <w:rFonts w:ascii="宋体" w:hAnsi="宋体" w:hint="eastAsia"/>
            <w:color w:val="auto"/>
            <w:sz w:val="24"/>
          </w:rPr>
          <w:t>第一章</w:t>
        </w:r>
        <w:r w:rsidRPr="00CF3FE7">
          <w:rPr>
            <w:rFonts w:ascii="宋体" w:hAnsi="宋体"/>
            <w:sz w:val="24"/>
          </w:rPr>
          <w:tab/>
        </w:r>
        <w:r w:rsidRPr="00CF3FE7">
          <w:rPr>
            <w:rFonts w:ascii="宋体" w:hAnsi="宋体" w:hint="eastAsia"/>
            <w:sz w:val="24"/>
          </w:rPr>
          <w:t>竞争性</w:t>
        </w:r>
        <w:r w:rsidRPr="00CF3FE7">
          <w:rPr>
            <w:rStyle w:val="aff5"/>
            <w:rFonts w:ascii="宋体" w:hAnsi="宋体" w:hint="eastAsia"/>
            <w:color w:val="auto"/>
            <w:sz w:val="24"/>
          </w:rPr>
          <w:t>谈判采购公告</w:t>
        </w:r>
        <w:r w:rsidRPr="00CF3FE7">
          <w:rPr>
            <w:rFonts w:ascii="宋体" w:hAnsi="宋体"/>
            <w:sz w:val="24"/>
          </w:rPr>
          <w:tab/>
        </w:r>
        <w:r w:rsidRPr="00CF3FE7">
          <w:rPr>
            <w:rFonts w:ascii="宋体" w:hAnsi="宋体"/>
            <w:sz w:val="24"/>
          </w:rPr>
          <w:fldChar w:fldCharType="begin"/>
        </w:r>
        <w:r w:rsidRPr="00CF3FE7">
          <w:rPr>
            <w:rFonts w:ascii="宋体" w:hAnsi="宋体"/>
            <w:sz w:val="24"/>
          </w:rPr>
          <w:instrText xml:space="preserve"> PAGEREF _Toc393040184 \h </w:instrText>
        </w:r>
        <w:r w:rsidRPr="00CF3FE7">
          <w:rPr>
            <w:rFonts w:ascii="宋体" w:hAnsi="宋体"/>
            <w:sz w:val="24"/>
          </w:rPr>
        </w:r>
        <w:r w:rsidRPr="00CF3FE7">
          <w:rPr>
            <w:rFonts w:ascii="宋体" w:hAnsi="宋体"/>
            <w:sz w:val="24"/>
          </w:rPr>
          <w:fldChar w:fldCharType="separate"/>
        </w:r>
        <w:r w:rsidRPr="00CF3FE7">
          <w:rPr>
            <w:rFonts w:ascii="宋体" w:hAnsi="宋体"/>
            <w:sz w:val="24"/>
          </w:rPr>
          <w:t>1</w:t>
        </w:r>
        <w:r w:rsidRPr="00CF3FE7">
          <w:rPr>
            <w:rFonts w:ascii="宋体" w:hAnsi="宋体"/>
            <w:sz w:val="24"/>
          </w:rPr>
          <w:fldChar w:fldCharType="end"/>
        </w:r>
      </w:hyperlink>
    </w:p>
    <w:p w14:paraId="0E2DA819" w14:textId="77777777" w:rsidR="00DF0B54" w:rsidRPr="00CF3FE7" w:rsidRDefault="00AD7CDD">
      <w:pPr>
        <w:pStyle w:val="TOC2"/>
        <w:tabs>
          <w:tab w:val="right" w:leader="dot" w:pos="8296"/>
        </w:tabs>
        <w:spacing w:line="360" w:lineRule="auto"/>
        <w:rPr>
          <w:rFonts w:ascii="宋体" w:hAnsi="宋体"/>
          <w:sz w:val="24"/>
        </w:rPr>
      </w:pPr>
      <w:hyperlink w:anchor="_Toc393040185" w:history="1">
        <w:r w:rsidR="00F5199E" w:rsidRPr="00CF3FE7">
          <w:rPr>
            <w:rStyle w:val="aff5"/>
            <w:rFonts w:ascii="宋体" w:hAnsi="宋体" w:hint="eastAsia"/>
            <w:color w:val="auto"/>
            <w:sz w:val="24"/>
          </w:rPr>
          <w:t>第二章供应商须知</w:t>
        </w:r>
        <w:r w:rsidR="00F5199E" w:rsidRPr="00CF3FE7">
          <w:rPr>
            <w:rFonts w:ascii="宋体" w:hAnsi="宋体"/>
            <w:sz w:val="24"/>
          </w:rPr>
          <w:tab/>
        </w:r>
        <w:r w:rsidR="00F5199E" w:rsidRPr="00CF3FE7">
          <w:rPr>
            <w:rFonts w:ascii="宋体" w:hAnsi="宋体"/>
            <w:sz w:val="24"/>
          </w:rPr>
          <w:fldChar w:fldCharType="begin"/>
        </w:r>
        <w:r w:rsidR="00F5199E" w:rsidRPr="00CF3FE7">
          <w:rPr>
            <w:rFonts w:ascii="宋体" w:hAnsi="宋体"/>
            <w:sz w:val="24"/>
          </w:rPr>
          <w:instrText xml:space="preserve"> PAGEREF _Toc393040185 \h </w:instrText>
        </w:r>
        <w:r w:rsidR="00F5199E" w:rsidRPr="00CF3FE7">
          <w:rPr>
            <w:rFonts w:ascii="宋体" w:hAnsi="宋体"/>
            <w:sz w:val="24"/>
          </w:rPr>
        </w:r>
        <w:r w:rsidR="00F5199E" w:rsidRPr="00CF3FE7">
          <w:rPr>
            <w:rFonts w:ascii="宋体" w:hAnsi="宋体"/>
            <w:sz w:val="24"/>
          </w:rPr>
          <w:fldChar w:fldCharType="separate"/>
        </w:r>
        <w:r w:rsidR="00F5199E" w:rsidRPr="00CF3FE7">
          <w:rPr>
            <w:rFonts w:ascii="宋体" w:hAnsi="宋体"/>
            <w:sz w:val="24"/>
          </w:rPr>
          <w:t>2</w:t>
        </w:r>
        <w:r w:rsidR="00F5199E" w:rsidRPr="00CF3FE7">
          <w:rPr>
            <w:rFonts w:ascii="宋体" w:hAnsi="宋体"/>
            <w:sz w:val="24"/>
          </w:rPr>
          <w:fldChar w:fldCharType="end"/>
        </w:r>
      </w:hyperlink>
    </w:p>
    <w:p w14:paraId="089685E0" w14:textId="77777777" w:rsidR="00DF0B54" w:rsidRPr="00CF3FE7" w:rsidRDefault="00AD7CDD">
      <w:pPr>
        <w:pStyle w:val="TOC2"/>
        <w:tabs>
          <w:tab w:val="right" w:leader="dot" w:pos="8296"/>
        </w:tabs>
        <w:spacing w:line="360" w:lineRule="auto"/>
        <w:rPr>
          <w:rFonts w:ascii="宋体" w:hAnsi="宋体"/>
          <w:sz w:val="24"/>
        </w:rPr>
      </w:pPr>
      <w:hyperlink w:anchor="_Toc393040186" w:history="1">
        <w:r w:rsidR="00F5199E" w:rsidRPr="00CF3FE7">
          <w:rPr>
            <w:rStyle w:val="aff5"/>
            <w:rFonts w:ascii="宋体" w:hAnsi="宋体" w:hint="eastAsia"/>
            <w:color w:val="auto"/>
            <w:sz w:val="24"/>
          </w:rPr>
          <w:t>第三章项目需求</w:t>
        </w:r>
        <w:r w:rsidR="00F5199E" w:rsidRPr="00CF3FE7">
          <w:rPr>
            <w:rFonts w:ascii="宋体" w:hAnsi="宋体"/>
            <w:sz w:val="24"/>
          </w:rPr>
          <w:tab/>
        </w:r>
        <w:r w:rsidR="00F5199E" w:rsidRPr="00CF3FE7">
          <w:rPr>
            <w:rFonts w:ascii="宋体" w:hAnsi="宋体"/>
            <w:sz w:val="24"/>
          </w:rPr>
          <w:fldChar w:fldCharType="begin"/>
        </w:r>
        <w:r w:rsidR="00F5199E" w:rsidRPr="00CF3FE7">
          <w:rPr>
            <w:rFonts w:ascii="宋体" w:hAnsi="宋体"/>
            <w:sz w:val="24"/>
          </w:rPr>
          <w:instrText xml:space="preserve"> PAGEREF _Toc393040186 \h </w:instrText>
        </w:r>
        <w:r w:rsidR="00F5199E" w:rsidRPr="00CF3FE7">
          <w:rPr>
            <w:rFonts w:ascii="宋体" w:hAnsi="宋体"/>
            <w:sz w:val="24"/>
          </w:rPr>
        </w:r>
        <w:r w:rsidR="00F5199E" w:rsidRPr="00CF3FE7">
          <w:rPr>
            <w:rFonts w:ascii="宋体" w:hAnsi="宋体"/>
            <w:sz w:val="24"/>
          </w:rPr>
          <w:fldChar w:fldCharType="separate"/>
        </w:r>
        <w:r w:rsidR="00F5199E" w:rsidRPr="00CF3FE7">
          <w:rPr>
            <w:rFonts w:ascii="宋体" w:hAnsi="宋体"/>
            <w:sz w:val="24"/>
          </w:rPr>
          <w:t>9</w:t>
        </w:r>
        <w:r w:rsidR="00F5199E" w:rsidRPr="00CF3FE7">
          <w:rPr>
            <w:rFonts w:ascii="宋体" w:hAnsi="宋体"/>
            <w:sz w:val="24"/>
          </w:rPr>
          <w:fldChar w:fldCharType="end"/>
        </w:r>
      </w:hyperlink>
    </w:p>
    <w:p w14:paraId="119A9E19" w14:textId="77777777" w:rsidR="00DF0B54" w:rsidRPr="00CF3FE7" w:rsidRDefault="00AD7CDD">
      <w:pPr>
        <w:pStyle w:val="TOC2"/>
        <w:tabs>
          <w:tab w:val="right" w:leader="dot" w:pos="8296"/>
        </w:tabs>
        <w:spacing w:line="360" w:lineRule="auto"/>
        <w:rPr>
          <w:rFonts w:ascii="宋体" w:hAnsi="宋体"/>
          <w:sz w:val="24"/>
        </w:rPr>
      </w:pPr>
      <w:hyperlink w:anchor="_Toc393040187" w:history="1">
        <w:r w:rsidR="00F5199E" w:rsidRPr="00CF3FE7">
          <w:rPr>
            <w:rStyle w:val="aff5"/>
            <w:rFonts w:ascii="宋体" w:hAnsi="宋体" w:hint="eastAsia"/>
            <w:color w:val="auto"/>
            <w:sz w:val="24"/>
          </w:rPr>
          <w:t>第四章评审方法</w:t>
        </w:r>
        <w:r w:rsidR="00F5199E" w:rsidRPr="00CF3FE7">
          <w:rPr>
            <w:rFonts w:ascii="宋体" w:hAnsi="宋体"/>
            <w:sz w:val="24"/>
          </w:rPr>
          <w:tab/>
        </w:r>
        <w:r w:rsidR="00F5199E" w:rsidRPr="00CF3FE7">
          <w:rPr>
            <w:rFonts w:ascii="宋体" w:hAnsi="宋体"/>
            <w:sz w:val="24"/>
          </w:rPr>
          <w:fldChar w:fldCharType="begin"/>
        </w:r>
        <w:r w:rsidR="00F5199E" w:rsidRPr="00CF3FE7">
          <w:rPr>
            <w:rFonts w:ascii="宋体" w:hAnsi="宋体"/>
            <w:sz w:val="24"/>
          </w:rPr>
          <w:instrText xml:space="preserve"> PAGEREF _Toc393040187 \h </w:instrText>
        </w:r>
        <w:r w:rsidR="00F5199E" w:rsidRPr="00CF3FE7">
          <w:rPr>
            <w:rFonts w:ascii="宋体" w:hAnsi="宋体"/>
            <w:sz w:val="24"/>
          </w:rPr>
        </w:r>
        <w:r w:rsidR="00F5199E" w:rsidRPr="00CF3FE7">
          <w:rPr>
            <w:rFonts w:ascii="宋体" w:hAnsi="宋体"/>
            <w:sz w:val="24"/>
          </w:rPr>
          <w:fldChar w:fldCharType="separate"/>
        </w:r>
        <w:r w:rsidR="00F5199E" w:rsidRPr="00CF3FE7">
          <w:rPr>
            <w:rFonts w:ascii="宋体" w:hAnsi="宋体"/>
            <w:sz w:val="24"/>
          </w:rPr>
          <w:t>9</w:t>
        </w:r>
        <w:r w:rsidR="00F5199E" w:rsidRPr="00CF3FE7">
          <w:rPr>
            <w:rFonts w:ascii="宋体" w:hAnsi="宋体"/>
            <w:sz w:val="24"/>
          </w:rPr>
          <w:fldChar w:fldCharType="end"/>
        </w:r>
      </w:hyperlink>
    </w:p>
    <w:p w14:paraId="73AFCFA3" w14:textId="77777777" w:rsidR="00DF0B54" w:rsidRPr="00CF3FE7" w:rsidRDefault="00AD7CDD">
      <w:pPr>
        <w:pStyle w:val="TOC2"/>
        <w:tabs>
          <w:tab w:val="right" w:leader="dot" w:pos="8296"/>
        </w:tabs>
        <w:spacing w:line="360" w:lineRule="auto"/>
        <w:rPr>
          <w:rFonts w:ascii="宋体" w:hAnsi="宋体"/>
          <w:sz w:val="24"/>
        </w:rPr>
      </w:pPr>
      <w:hyperlink w:anchor="_Toc393040191" w:history="1">
        <w:r w:rsidR="00F5199E" w:rsidRPr="00CF3FE7">
          <w:rPr>
            <w:rStyle w:val="aff5"/>
            <w:rFonts w:ascii="宋体" w:hAnsi="宋体" w:hint="eastAsia"/>
            <w:color w:val="auto"/>
            <w:sz w:val="24"/>
          </w:rPr>
          <w:t>第五章响应文件格式</w:t>
        </w:r>
        <w:r w:rsidR="00F5199E" w:rsidRPr="00CF3FE7">
          <w:rPr>
            <w:rFonts w:ascii="宋体" w:hAnsi="宋体"/>
            <w:sz w:val="24"/>
          </w:rPr>
          <w:tab/>
        </w:r>
        <w:r w:rsidR="00F5199E" w:rsidRPr="00CF3FE7">
          <w:rPr>
            <w:rFonts w:ascii="宋体" w:hAnsi="宋体"/>
            <w:sz w:val="24"/>
          </w:rPr>
          <w:fldChar w:fldCharType="begin"/>
        </w:r>
        <w:r w:rsidR="00F5199E" w:rsidRPr="00CF3FE7">
          <w:rPr>
            <w:rFonts w:ascii="宋体" w:hAnsi="宋体"/>
            <w:sz w:val="24"/>
          </w:rPr>
          <w:instrText xml:space="preserve"> PAGEREF _Toc393040191 \h </w:instrText>
        </w:r>
        <w:r w:rsidR="00F5199E" w:rsidRPr="00CF3FE7">
          <w:rPr>
            <w:rFonts w:ascii="宋体" w:hAnsi="宋体"/>
            <w:sz w:val="24"/>
          </w:rPr>
        </w:r>
        <w:r w:rsidR="00F5199E" w:rsidRPr="00CF3FE7">
          <w:rPr>
            <w:rFonts w:ascii="宋体" w:hAnsi="宋体"/>
            <w:sz w:val="24"/>
          </w:rPr>
          <w:fldChar w:fldCharType="separate"/>
        </w:r>
        <w:r w:rsidR="00F5199E" w:rsidRPr="00CF3FE7">
          <w:rPr>
            <w:rFonts w:ascii="宋体" w:hAnsi="宋体"/>
            <w:sz w:val="24"/>
          </w:rPr>
          <w:t>14</w:t>
        </w:r>
        <w:r w:rsidR="00F5199E" w:rsidRPr="00CF3FE7">
          <w:rPr>
            <w:rFonts w:ascii="宋体" w:hAnsi="宋体"/>
            <w:sz w:val="24"/>
          </w:rPr>
          <w:fldChar w:fldCharType="end"/>
        </w:r>
      </w:hyperlink>
    </w:p>
    <w:bookmarkStart w:id="0" w:name="_Toc69"/>
    <w:p w14:paraId="3ABDA703" w14:textId="77777777" w:rsidR="00DF0B54" w:rsidRPr="00CF3FE7" w:rsidRDefault="00F5199E">
      <w:pPr>
        <w:pStyle w:val="TOC2"/>
        <w:tabs>
          <w:tab w:val="left" w:pos="1470"/>
          <w:tab w:val="right" w:leader="dot" w:pos="8296"/>
        </w:tabs>
        <w:spacing w:line="360" w:lineRule="auto"/>
        <w:outlineLvl w:val="0"/>
        <w:rPr>
          <w:rFonts w:ascii="宋体" w:hAnsi="宋体"/>
          <w:sz w:val="24"/>
        </w:rPr>
      </w:pPr>
      <w:r w:rsidRPr="00CF3FE7">
        <w:fldChar w:fldCharType="begin"/>
      </w:r>
      <w:r w:rsidRPr="00CF3FE7">
        <w:instrText xml:space="preserve"> HYPERLINK \l "_Toc393040203" </w:instrText>
      </w:r>
      <w:r w:rsidRPr="00CF3FE7">
        <w:fldChar w:fldCharType="separate"/>
      </w:r>
      <w:r w:rsidRPr="00CF3FE7">
        <w:rPr>
          <w:rStyle w:val="aff5"/>
          <w:rFonts w:ascii="宋体" w:hAnsi="宋体" w:hint="eastAsia"/>
          <w:color w:val="auto"/>
          <w:sz w:val="24"/>
        </w:rPr>
        <w:t>第六章合同主要条款</w:t>
      </w:r>
      <w:r w:rsidRPr="00CF3FE7">
        <w:rPr>
          <w:rFonts w:ascii="宋体" w:hAnsi="宋体"/>
          <w:sz w:val="24"/>
        </w:rPr>
        <w:tab/>
      </w:r>
      <w:r w:rsidRPr="00CF3FE7">
        <w:rPr>
          <w:rFonts w:ascii="宋体" w:hAnsi="宋体"/>
          <w:sz w:val="24"/>
        </w:rPr>
        <w:fldChar w:fldCharType="end"/>
      </w:r>
      <w:r w:rsidRPr="00CF3FE7">
        <w:rPr>
          <w:rFonts w:ascii="宋体" w:hAnsi="宋体" w:hint="eastAsia"/>
          <w:sz w:val="24"/>
        </w:rPr>
        <w:t>25</w:t>
      </w:r>
      <w:bookmarkEnd w:id="0"/>
    </w:p>
    <w:p w14:paraId="18BCEF3D" w14:textId="77777777" w:rsidR="00DF0B54" w:rsidRPr="00CF3FE7" w:rsidRDefault="00F5199E">
      <w:pPr>
        <w:spacing w:line="400" w:lineRule="exact"/>
        <w:jc w:val="center"/>
        <w:rPr>
          <w:rFonts w:ascii="宋体" w:hAnsi="宋体"/>
          <w:b/>
          <w:sz w:val="32"/>
          <w:szCs w:val="32"/>
        </w:rPr>
      </w:pPr>
      <w:r w:rsidRPr="00CF3FE7">
        <w:rPr>
          <w:rFonts w:ascii="宋体" w:hAnsi="宋体"/>
          <w:b/>
          <w:sz w:val="24"/>
        </w:rPr>
        <w:fldChar w:fldCharType="end"/>
      </w:r>
    </w:p>
    <w:p w14:paraId="2332C623" w14:textId="77777777" w:rsidR="00DF0B54" w:rsidRPr="00CF3FE7" w:rsidRDefault="00DF0B54">
      <w:pPr>
        <w:spacing w:line="400" w:lineRule="exact"/>
        <w:jc w:val="center"/>
        <w:rPr>
          <w:rFonts w:ascii="宋体" w:hAnsi="宋体"/>
          <w:b/>
          <w:sz w:val="32"/>
          <w:szCs w:val="32"/>
        </w:rPr>
      </w:pPr>
    </w:p>
    <w:p w14:paraId="6DE7F16C" w14:textId="77777777" w:rsidR="00DF0B54" w:rsidRPr="00CF3FE7" w:rsidRDefault="00DF0B54">
      <w:pPr>
        <w:spacing w:line="400" w:lineRule="exact"/>
        <w:jc w:val="center"/>
        <w:rPr>
          <w:rFonts w:ascii="宋体" w:hAnsi="宋体"/>
          <w:b/>
          <w:sz w:val="32"/>
          <w:szCs w:val="32"/>
        </w:rPr>
      </w:pPr>
    </w:p>
    <w:p w14:paraId="7625ABBA" w14:textId="77777777" w:rsidR="00DF0B54" w:rsidRPr="00CF3FE7" w:rsidRDefault="00DF0B54">
      <w:pPr>
        <w:spacing w:line="400" w:lineRule="exact"/>
        <w:jc w:val="center"/>
        <w:rPr>
          <w:rFonts w:ascii="宋体" w:hAnsi="宋体"/>
          <w:b/>
          <w:sz w:val="32"/>
          <w:szCs w:val="32"/>
        </w:rPr>
      </w:pPr>
    </w:p>
    <w:p w14:paraId="1E39E334" w14:textId="77777777" w:rsidR="00DF0B54" w:rsidRPr="00CF3FE7" w:rsidRDefault="00F5199E">
      <w:pPr>
        <w:spacing w:line="400" w:lineRule="exact"/>
        <w:jc w:val="center"/>
        <w:rPr>
          <w:rFonts w:ascii="宋体" w:hAnsi="宋体"/>
          <w:b/>
          <w:sz w:val="32"/>
          <w:szCs w:val="32"/>
        </w:rPr>
      </w:pPr>
      <w:r w:rsidRPr="00CF3FE7">
        <w:rPr>
          <w:rFonts w:ascii="宋体" w:hAnsi="宋体"/>
          <w:b/>
          <w:sz w:val="32"/>
          <w:szCs w:val="32"/>
        </w:rPr>
        <w:br w:type="page"/>
      </w:r>
    </w:p>
    <w:p w14:paraId="2DCDF345" w14:textId="77777777" w:rsidR="00DF0B54" w:rsidRPr="00CF3FE7" w:rsidRDefault="00F5199E">
      <w:pPr>
        <w:pStyle w:val="2"/>
        <w:numPr>
          <w:ilvl w:val="0"/>
          <w:numId w:val="7"/>
        </w:numPr>
        <w:jc w:val="center"/>
      </w:pPr>
      <w:bookmarkStart w:id="1" w:name="_Toc393040184"/>
      <w:bookmarkStart w:id="2" w:name="_Hlk54429419"/>
      <w:r w:rsidRPr="00CF3FE7">
        <w:rPr>
          <w:rFonts w:hint="eastAsia"/>
        </w:rPr>
        <w:lastRenderedPageBreak/>
        <w:t>竞争性谈判公告</w:t>
      </w:r>
      <w:bookmarkEnd w:id="1"/>
    </w:p>
    <w:p w14:paraId="321F04BE" w14:textId="220B7F71" w:rsidR="00DF0B54" w:rsidRPr="00CF3FE7" w:rsidRDefault="00F5199E" w:rsidP="007814B8">
      <w:pPr>
        <w:spacing w:line="400" w:lineRule="exact"/>
        <w:ind w:leftChars="124" w:left="260" w:rightChars="-21" w:right="-44" w:firstLineChars="200" w:firstLine="420"/>
        <w:rPr>
          <w:rFonts w:ascii="宋体" w:hAnsi="宋体" w:cs="宋体"/>
          <w:szCs w:val="21"/>
        </w:rPr>
      </w:pPr>
      <w:bookmarkStart w:id="3" w:name="_Toc393040185"/>
      <w:r w:rsidRPr="00CF3FE7">
        <w:rPr>
          <w:rFonts w:ascii="宋体" w:hAnsi="宋体" w:cs="宋体" w:hint="eastAsia"/>
          <w:szCs w:val="21"/>
        </w:rPr>
        <w:t>广西东博会场馆运营有限公司第17届东博</w:t>
      </w:r>
      <w:r w:rsidR="007814B8" w:rsidRPr="00CF3FE7">
        <w:rPr>
          <w:rFonts w:ascii="宋体" w:hAnsi="宋体" w:cs="宋体" w:hint="eastAsia"/>
          <w:szCs w:val="21"/>
        </w:rPr>
        <w:t>会</w:t>
      </w:r>
      <w:r w:rsidRPr="00CF3FE7">
        <w:rPr>
          <w:rFonts w:ascii="宋体" w:hAnsi="宋体" w:cs="宋体" w:hint="eastAsia"/>
          <w:szCs w:val="21"/>
        </w:rPr>
        <w:t>仓库监控改造采购项目采用竞争性谈判方式进行采购，现将有关事项公告如下</w:t>
      </w:r>
    </w:p>
    <w:p w14:paraId="6B05B0C2" w14:textId="73ADA6D4" w:rsidR="00DF0B54" w:rsidRPr="00CF3FE7" w:rsidRDefault="00F5199E">
      <w:pPr>
        <w:pStyle w:val="aff7"/>
        <w:numPr>
          <w:ilvl w:val="0"/>
          <w:numId w:val="8"/>
        </w:numPr>
        <w:spacing w:line="400" w:lineRule="exact"/>
        <w:ind w:left="840" w:rightChars="-21" w:right="-44" w:firstLineChars="0"/>
        <w:rPr>
          <w:rFonts w:ascii="宋体" w:hAnsi="宋体"/>
          <w:b/>
          <w:bCs/>
          <w:szCs w:val="21"/>
        </w:rPr>
      </w:pPr>
      <w:r w:rsidRPr="00CF3FE7">
        <w:rPr>
          <w:rFonts w:ascii="宋体" w:hAnsi="宋体" w:hint="eastAsia"/>
          <w:b/>
          <w:szCs w:val="21"/>
        </w:rPr>
        <w:t>项目名称</w:t>
      </w:r>
      <w:r w:rsidRPr="00CF3FE7">
        <w:rPr>
          <w:rFonts w:ascii="宋体" w:hAnsi="宋体" w:hint="eastAsia"/>
          <w:szCs w:val="21"/>
        </w:rPr>
        <w:t>：</w:t>
      </w:r>
      <w:r w:rsidRPr="00CF3FE7">
        <w:rPr>
          <w:rFonts w:ascii="宋体" w:hAnsi="宋体" w:cs="宋体" w:hint="eastAsia"/>
          <w:b/>
          <w:bCs/>
          <w:szCs w:val="21"/>
        </w:rPr>
        <w:t>第17届东博</w:t>
      </w:r>
      <w:r w:rsidR="007814B8" w:rsidRPr="00CF3FE7">
        <w:rPr>
          <w:rFonts w:ascii="宋体" w:hAnsi="宋体" w:cs="宋体" w:hint="eastAsia"/>
          <w:b/>
          <w:bCs/>
          <w:szCs w:val="21"/>
        </w:rPr>
        <w:t>会</w:t>
      </w:r>
      <w:r w:rsidRPr="00CF3FE7">
        <w:rPr>
          <w:rFonts w:ascii="宋体" w:hAnsi="宋体" w:cs="宋体" w:hint="eastAsia"/>
          <w:b/>
          <w:bCs/>
          <w:szCs w:val="21"/>
        </w:rPr>
        <w:t>仓库监控改造采购项目</w:t>
      </w:r>
    </w:p>
    <w:p w14:paraId="545AE41B" w14:textId="77777777" w:rsidR="00DF0B54" w:rsidRPr="00CF3FE7" w:rsidRDefault="00F5199E">
      <w:pPr>
        <w:pStyle w:val="aff7"/>
        <w:numPr>
          <w:ilvl w:val="0"/>
          <w:numId w:val="8"/>
        </w:numPr>
        <w:ind w:left="840" w:firstLineChars="0"/>
        <w:rPr>
          <w:u w:val="single"/>
        </w:rPr>
      </w:pPr>
      <w:r w:rsidRPr="00CF3FE7">
        <w:rPr>
          <w:rFonts w:hint="eastAsia"/>
          <w:b/>
        </w:rPr>
        <w:t>项目编号</w:t>
      </w:r>
      <w:r w:rsidRPr="00CF3FE7">
        <w:rPr>
          <w:rFonts w:ascii="宋体" w:hAnsi="宋体" w:cs="Arial" w:hint="eastAsia"/>
          <w:szCs w:val="21"/>
        </w:rPr>
        <w:t xml:space="preserve">： </w:t>
      </w:r>
      <w:r w:rsidRPr="00CF3FE7">
        <w:rPr>
          <w:rFonts w:ascii="宋体" w:hAnsi="宋体" w:cs="Arial"/>
          <w:szCs w:val="21"/>
        </w:rPr>
        <w:t>GIEG</w:t>
      </w:r>
      <w:r w:rsidRPr="00CF3FE7">
        <w:rPr>
          <w:rFonts w:ascii="宋体" w:hAnsi="宋体" w:cs="Arial" w:hint="eastAsia"/>
          <w:szCs w:val="21"/>
        </w:rPr>
        <w:t>2020HZ</w:t>
      </w:r>
      <w:r w:rsidRPr="00CF3FE7">
        <w:rPr>
          <w:rFonts w:ascii="宋体" w:hAnsi="宋体" w:cs="Arial"/>
          <w:szCs w:val="21"/>
        </w:rPr>
        <w:t>-0158</w:t>
      </w:r>
    </w:p>
    <w:p w14:paraId="3DEDD3B9" w14:textId="77777777" w:rsidR="00DF0B54" w:rsidRPr="00CF3FE7" w:rsidRDefault="00F5199E">
      <w:pPr>
        <w:snapToGrid w:val="0"/>
        <w:spacing w:line="360" w:lineRule="exact"/>
        <w:ind w:firstLineChars="200" w:firstLine="420"/>
        <w:rPr>
          <w:rFonts w:ascii="宋体" w:hAnsi="宋体" w:cs="Arial"/>
          <w:szCs w:val="21"/>
        </w:rPr>
      </w:pPr>
      <w:r w:rsidRPr="00CF3FE7">
        <w:rPr>
          <w:rFonts w:ascii="宋体" w:hAnsi="宋体" w:cs="Arial" w:hint="eastAsia"/>
          <w:szCs w:val="21"/>
        </w:rPr>
        <w:t>三、</w:t>
      </w:r>
      <w:r w:rsidRPr="00CF3FE7">
        <w:rPr>
          <w:rFonts w:ascii="宋体" w:hAnsi="宋体" w:cs="Arial" w:hint="eastAsia"/>
          <w:b/>
          <w:szCs w:val="21"/>
        </w:rPr>
        <w:t>采购组织类型：</w:t>
      </w:r>
      <w:r w:rsidRPr="00CF3FE7">
        <w:rPr>
          <w:rFonts w:ascii="宋体" w:hAnsi="宋体" w:cs="Arial" w:hint="eastAsia"/>
          <w:szCs w:val="21"/>
        </w:rPr>
        <w:t>非政府采购项目</w:t>
      </w:r>
    </w:p>
    <w:p w14:paraId="67E039F8" w14:textId="2829A983" w:rsidR="00DF0B54" w:rsidRPr="00CF3FE7" w:rsidRDefault="00F5199E">
      <w:pPr>
        <w:snapToGrid w:val="0"/>
        <w:spacing w:line="360" w:lineRule="exact"/>
        <w:ind w:left="2" w:firstLineChars="199" w:firstLine="420"/>
        <w:rPr>
          <w:rFonts w:ascii="宋体" w:hAnsi="宋体"/>
          <w:szCs w:val="21"/>
        </w:rPr>
      </w:pPr>
      <w:r w:rsidRPr="00CF3FE7">
        <w:rPr>
          <w:rFonts w:ascii="宋体" w:hAnsi="宋体" w:hint="eastAsia"/>
          <w:b/>
          <w:szCs w:val="21"/>
        </w:rPr>
        <w:t>四、采购内容</w:t>
      </w:r>
      <w:r w:rsidRPr="00CF3FE7">
        <w:rPr>
          <w:rFonts w:ascii="宋体" w:hAnsi="宋体" w:hint="eastAsia"/>
          <w:szCs w:val="21"/>
        </w:rPr>
        <w:t>：</w:t>
      </w:r>
      <w:r w:rsidRPr="00CF3FE7">
        <w:rPr>
          <w:rFonts w:ascii="宋体" w:hAnsi="宋体" w:cs="宋体" w:hint="eastAsia"/>
          <w:szCs w:val="21"/>
        </w:rPr>
        <w:t>南宁国际会展中心第17届中国—东盟博览会</w:t>
      </w:r>
      <w:r w:rsidRPr="00CF3FE7">
        <w:rPr>
          <w:rFonts w:ascii="宋体" w:hAnsi="宋体" w:cs="宋体"/>
          <w:szCs w:val="21"/>
        </w:rPr>
        <w:t>仓库监控改造采购</w:t>
      </w:r>
      <w:r w:rsidRPr="00CF3FE7">
        <w:rPr>
          <w:rFonts w:ascii="宋体" w:hAnsi="宋体"/>
          <w:szCs w:val="21"/>
        </w:rPr>
        <w:t>(</w:t>
      </w:r>
      <w:r w:rsidRPr="00CF3FE7">
        <w:rPr>
          <w:rFonts w:ascii="宋体" w:hAnsi="宋体" w:hint="eastAsia"/>
          <w:szCs w:val="21"/>
        </w:rPr>
        <w:t>具体内容见第三</w:t>
      </w:r>
      <w:proofErr w:type="gramStart"/>
      <w:r w:rsidRPr="00CF3FE7">
        <w:rPr>
          <w:rFonts w:ascii="宋体" w:hAnsi="宋体" w:hint="eastAsia"/>
          <w:szCs w:val="21"/>
        </w:rPr>
        <w:t>章项目</w:t>
      </w:r>
      <w:proofErr w:type="gramEnd"/>
      <w:r w:rsidRPr="00CF3FE7">
        <w:rPr>
          <w:rFonts w:ascii="宋体" w:hAnsi="宋体" w:hint="eastAsia"/>
          <w:szCs w:val="21"/>
        </w:rPr>
        <w:t>需求）。项目预算（人民币）：10</w:t>
      </w:r>
      <w:r w:rsidR="006D1D5D" w:rsidRPr="00CF3FE7">
        <w:rPr>
          <w:rFonts w:ascii="宋体" w:hAnsi="宋体" w:hint="eastAsia"/>
          <w:szCs w:val="21"/>
        </w:rPr>
        <w:t>.1</w:t>
      </w:r>
      <w:r w:rsidRPr="00CF3FE7">
        <w:rPr>
          <w:rFonts w:ascii="宋体" w:hAnsi="宋体" w:hint="eastAsia"/>
          <w:szCs w:val="21"/>
        </w:rPr>
        <w:t>万元整。</w:t>
      </w:r>
    </w:p>
    <w:p w14:paraId="201CD02A" w14:textId="77777777" w:rsidR="00DF0B54" w:rsidRPr="00CF3FE7" w:rsidRDefault="00F5199E">
      <w:pPr>
        <w:spacing w:line="400" w:lineRule="exact"/>
        <w:ind w:firstLineChars="200" w:firstLine="422"/>
        <w:rPr>
          <w:rFonts w:ascii="宋体" w:hAnsi="宋体"/>
          <w:szCs w:val="21"/>
        </w:rPr>
      </w:pPr>
      <w:r w:rsidRPr="00CF3FE7">
        <w:rPr>
          <w:rFonts w:ascii="宋体" w:hAnsi="宋体" w:hint="eastAsia"/>
          <w:b/>
          <w:szCs w:val="21"/>
        </w:rPr>
        <w:t>五、供应商资格</w:t>
      </w:r>
      <w:r w:rsidRPr="00CF3FE7">
        <w:rPr>
          <w:rFonts w:ascii="宋体" w:hAnsi="宋体" w:hint="eastAsia"/>
          <w:szCs w:val="21"/>
        </w:rPr>
        <w:t>：</w:t>
      </w:r>
    </w:p>
    <w:p w14:paraId="0C6A9269" w14:textId="77777777" w:rsidR="00DF0B54" w:rsidRPr="00CF3FE7" w:rsidRDefault="00F5199E">
      <w:pPr>
        <w:pStyle w:val="ALTZChar"/>
        <w:spacing w:line="300" w:lineRule="exact"/>
        <w:ind w:firstLine="420"/>
        <w:rPr>
          <w:rFonts w:cs="Times New Roman"/>
          <w:szCs w:val="21"/>
          <w:lang w:bidi="ar-SA"/>
        </w:rPr>
      </w:pPr>
      <w:r w:rsidRPr="00CF3FE7">
        <w:rPr>
          <w:rFonts w:hAnsi="Courier New" w:hint="eastAsia"/>
          <w:szCs w:val="21"/>
        </w:rPr>
        <w:t>1.具有国内法人资格，注册经营范围满足本次采购内容的供应商。</w:t>
      </w:r>
    </w:p>
    <w:p w14:paraId="6F7F6DA1" w14:textId="77777777" w:rsidR="00DF0B54" w:rsidRPr="00CF3FE7" w:rsidRDefault="00F5199E">
      <w:pPr>
        <w:spacing w:line="300" w:lineRule="exact"/>
        <w:ind w:firstLineChars="200" w:firstLine="420"/>
        <w:rPr>
          <w:rFonts w:ascii="宋体" w:hAnsi="宋体" w:cs="仿宋_GB2312"/>
          <w:szCs w:val="21"/>
        </w:rPr>
      </w:pPr>
      <w:r w:rsidRPr="00CF3FE7">
        <w:rPr>
          <w:rFonts w:ascii="宋体" w:hAnsi="宋体" w:cs="仿宋_GB2312"/>
          <w:szCs w:val="21"/>
        </w:rPr>
        <w:t>2</w:t>
      </w:r>
      <w:r w:rsidRPr="00CF3FE7">
        <w:rPr>
          <w:rFonts w:ascii="宋体" w:hAnsi="宋体" w:cs="仿宋_GB2312" w:hint="eastAsia"/>
          <w:szCs w:val="21"/>
        </w:rPr>
        <w:t>.本项目不接受联合体投标。</w:t>
      </w:r>
    </w:p>
    <w:p w14:paraId="069DAF21" w14:textId="77777777" w:rsidR="00DF0B54" w:rsidRPr="00CF3FE7" w:rsidRDefault="00F5199E">
      <w:pPr>
        <w:spacing w:line="400" w:lineRule="exact"/>
        <w:ind w:firstLineChars="200" w:firstLine="422"/>
        <w:rPr>
          <w:rFonts w:ascii="宋体" w:hAnsi="宋体"/>
          <w:szCs w:val="21"/>
        </w:rPr>
      </w:pPr>
      <w:r w:rsidRPr="00CF3FE7">
        <w:rPr>
          <w:rFonts w:ascii="宋体" w:hAnsi="宋体" w:hint="eastAsia"/>
          <w:b/>
          <w:szCs w:val="21"/>
        </w:rPr>
        <w:t>六、竞标保证金</w:t>
      </w:r>
      <w:r w:rsidRPr="00CF3FE7">
        <w:rPr>
          <w:rFonts w:ascii="宋体" w:hAnsi="宋体" w:hint="eastAsia"/>
          <w:szCs w:val="21"/>
        </w:rPr>
        <w:t>：无</w:t>
      </w:r>
    </w:p>
    <w:p w14:paraId="6A543F5B" w14:textId="77777777" w:rsidR="00DF0B54" w:rsidRPr="00CF3FE7" w:rsidRDefault="00F5199E">
      <w:pPr>
        <w:spacing w:line="400" w:lineRule="exact"/>
        <w:ind w:firstLineChars="200" w:firstLine="422"/>
        <w:rPr>
          <w:rFonts w:ascii="宋体" w:hAnsi="宋体"/>
          <w:szCs w:val="21"/>
        </w:rPr>
      </w:pPr>
      <w:r w:rsidRPr="00CF3FE7">
        <w:rPr>
          <w:rFonts w:ascii="宋体" w:hAnsi="宋体" w:hint="eastAsia"/>
          <w:b/>
          <w:szCs w:val="21"/>
        </w:rPr>
        <w:t>七、响应文件递交时间和地点</w:t>
      </w:r>
      <w:r w:rsidRPr="00CF3FE7">
        <w:rPr>
          <w:rFonts w:ascii="宋体" w:hAnsi="宋体" w:hint="eastAsia"/>
          <w:szCs w:val="21"/>
        </w:rPr>
        <w:t>：</w:t>
      </w:r>
    </w:p>
    <w:p w14:paraId="3D0F7301" w14:textId="361616AF" w:rsidR="00DF0B54" w:rsidRPr="00CF3FE7" w:rsidRDefault="00F5199E">
      <w:pPr>
        <w:spacing w:line="400" w:lineRule="exact"/>
        <w:ind w:firstLineChars="200" w:firstLine="420"/>
        <w:rPr>
          <w:rFonts w:ascii="宋体" w:hAnsi="宋体"/>
          <w:szCs w:val="21"/>
        </w:rPr>
      </w:pPr>
      <w:r w:rsidRPr="00CF3FE7">
        <w:rPr>
          <w:rFonts w:ascii="宋体" w:hAnsi="宋体" w:hint="eastAsia"/>
          <w:szCs w:val="21"/>
        </w:rPr>
        <w:t>1.响应文件接收时间：</w:t>
      </w:r>
      <w:r w:rsidRPr="00CF3FE7">
        <w:rPr>
          <w:rFonts w:ascii="宋体" w:hAnsi="宋体" w:hint="eastAsia"/>
          <w:szCs w:val="21"/>
          <w:u w:val="single"/>
        </w:rPr>
        <w:t>2020年10月</w:t>
      </w:r>
      <w:r w:rsidR="007814B8" w:rsidRPr="00CF3FE7">
        <w:rPr>
          <w:rFonts w:ascii="宋体" w:hAnsi="宋体" w:hint="eastAsia"/>
          <w:szCs w:val="21"/>
          <w:u w:val="single"/>
        </w:rPr>
        <w:t>27</w:t>
      </w:r>
      <w:r w:rsidRPr="00CF3FE7">
        <w:rPr>
          <w:rFonts w:ascii="宋体" w:hAnsi="宋体" w:hint="eastAsia"/>
          <w:szCs w:val="21"/>
          <w:u w:val="single"/>
        </w:rPr>
        <w:t>日至2020年10月</w:t>
      </w:r>
      <w:r w:rsidR="007814B8" w:rsidRPr="00CF3FE7">
        <w:rPr>
          <w:rFonts w:ascii="宋体" w:hAnsi="宋体" w:hint="eastAsia"/>
          <w:szCs w:val="21"/>
          <w:u w:val="single"/>
        </w:rPr>
        <w:t>29</w:t>
      </w:r>
      <w:r w:rsidRPr="00CF3FE7">
        <w:rPr>
          <w:rFonts w:ascii="宋体" w:hAnsi="宋体" w:hint="eastAsia"/>
          <w:szCs w:val="21"/>
          <w:u w:val="single"/>
        </w:rPr>
        <w:t>日止</w:t>
      </w:r>
      <w:r w:rsidRPr="00CF3FE7">
        <w:rPr>
          <w:rFonts w:ascii="宋体" w:hAnsi="宋体" w:hint="eastAsia"/>
          <w:szCs w:val="21"/>
        </w:rPr>
        <w:t>。</w:t>
      </w:r>
    </w:p>
    <w:p w14:paraId="14BBCB40" w14:textId="51C59A8F" w:rsidR="00DF0B54" w:rsidRPr="00CF3FE7" w:rsidRDefault="00F5199E">
      <w:pPr>
        <w:spacing w:line="400" w:lineRule="exact"/>
        <w:ind w:firstLineChars="200" w:firstLine="420"/>
        <w:rPr>
          <w:rFonts w:ascii="宋体" w:hAnsi="宋体"/>
          <w:szCs w:val="21"/>
        </w:rPr>
      </w:pPr>
      <w:r w:rsidRPr="00CF3FE7">
        <w:rPr>
          <w:rFonts w:ascii="宋体" w:hAnsi="宋体" w:hint="eastAsia"/>
          <w:szCs w:val="21"/>
        </w:rPr>
        <w:t>2.响应文件递交地点：广西东博会场馆运营有限公司（</w:t>
      </w:r>
      <w:r w:rsidRPr="00CF3FE7">
        <w:rPr>
          <w:rFonts w:ascii="宋体" w:hAnsi="宋体" w:cs="宋体" w:hint="eastAsia"/>
          <w:szCs w:val="21"/>
          <w:u w:val="single"/>
        </w:rPr>
        <w:t>南宁国际会展中心</w:t>
      </w:r>
      <w:r w:rsidRPr="00CF3FE7">
        <w:rPr>
          <w:rFonts w:ascii="宋体" w:hAnsi="宋体" w:cs="宋体"/>
          <w:szCs w:val="21"/>
          <w:u w:val="single"/>
        </w:rPr>
        <w:t>C</w:t>
      </w:r>
      <w:r w:rsidRPr="00CF3FE7">
        <w:rPr>
          <w:rFonts w:ascii="宋体" w:hAnsi="宋体" w:cs="宋体" w:hint="eastAsia"/>
          <w:szCs w:val="21"/>
          <w:u w:val="single"/>
        </w:rPr>
        <w:t>区</w:t>
      </w:r>
      <w:r w:rsidR="007814B8" w:rsidRPr="00CF3FE7">
        <w:rPr>
          <w:rFonts w:ascii="宋体" w:hAnsi="宋体" w:cs="宋体" w:hint="eastAsia"/>
          <w:szCs w:val="21"/>
          <w:u w:val="single"/>
        </w:rPr>
        <w:t>行政综合楼北楼</w:t>
      </w:r>
      <w:r w:rsidRPr="00CF3FE7">
        <w:rPr>
          <w:rFonts w:ascii="宋体" w:hAnsi="宋体" w:cs="宋体"/>
          <w:szCs w:val="21"/>
          <w:u w:val="single"/>
        </w:rPr>
        <w:t>2</w:t>
      </w:r>
      <w:r w:rsidRPr="00CF3FE7">
        <w:rPr>
          <w:rFonts w:ascii="宋体" w:hAnsi="宋体" w:cs="宋体" w:hint="eastAsia"/>
          <w:szCs w:val="21"/>
          <w:u w:val="single"/>
        </w:rPr>
        <w:t>楼</w:t>
      </w:r>
      <w:r w:rsidRPr="00CF3FE7">
        <w:rPr>
          <w:rFonts w:ascii="宋体" w:hAnsi="宋体" w:cs="宋体"/>
          <w:szCs w:val="21"/>
          <w:u w:val="single"/>
        </w:rPr>
        <w:t>220</w:t>
      </w:r>
      <w:r w:rsidRPr="00CF3FE7">
        <w:rPr>
          <w:rFonts w:ascii="宋体" w:hAnsi="宋体" w:cs="宋体" w:hint="eastAsia"/>
          <w:szCs w:val="21"/>
          <w:u w:val="single"/>
        </w:rPr>
        <w:t>室</w:t>
      </w:r>
      <w:r w:rsidRPr="00CF3FE7">
        <w:rPr>
          <w:rFonts w:ascii="宋体" w:hAnsi="宋体" w:hint="eastAsia"/>
          <w:szCs w:val="21"/>
        </w:rPr>
        <w:t>）。</w:t>
      </w:r>
    </w:p>
    <w:p w14:paraId="03712095" w14:textId="77777777" w:rsidR="00DF0B54" w:rsidRPr="00CF3FE7" w:rsidRDefault="00F5199E">
      <w:pPr>
        <w:spacing w:line="400" w:lineRule="exact"/>
        <w:ind w:firstLineChars="200" w:firstLine="422"/>
        <w:rPr>
          <w:rFonts w:ascii="宋体" w:hAnsi="宋体"/>
          <w:szCs w:val="21"/>
        </w:rPr>
      </w:pPr>
      <w:r w:rsidRPr="00CF3FE7">
        <w:rPr>
          <w:rFonts w:ascii="宋体" w:hAnsi="宋体" w:hint="eastAsia"/>
          <w:b/>
          <w:szCs w:val="21"/>
        </w:rPr>
        <w:t>八、响应文件开启时间、谈判时间及地点</w:t>
      </w:r>
      <w:r w:rsidRPr="00CF3FE7">
        <w:rPr>
          <w:rFonts w:ascii="宋体" w:hAnsi="宋体" w:hint="eastAsia"/>
          <w:szCs w:val="21"/>
        </w:rPr>
        <w:t>：</w:t>
      </w:r>
    </w:p>
    <w:p w14:paraId="25FBAECD" w14:textId="17FABD67" w:rsidR="00DF0B54" w:rsidRPr="00CF3FE7" w:rsidRDefault="00F5199E">
      <w:pPr>
        <w:spacing w:line="400" w:lineRule="exact"/>
        <w:ind w:firstLineChars="200" w:firstLine="420"/>
        <w:rPr>
          <w:rFonts w:ascii="宋体" w:hAnsi="宋体"/>
          <w:szCs w:val="21"/>
        </w:rPr>
      </w:pPr>
      <w:r w:rsidRPr="00CF3FE7">
        <w:rPr>
          <w:rFonts w:ascii="宋体" w:hAnsi="宋体" w:hint="eastAsia"/>
          <w:szCs w:val="21"/>
          <w:u w:val="single"/>
        </w:rPr>
        <w:t>2020年1</w:t>
      </w:r>
      <w:r w:rsidR="00185882" w:rsidRPr="00CF3FE7">
        <w:rPr>
          <w:rFonts w:ascii="宋体" w:hAnsi="宋体" w:hint="eastAsia"/>
          <w:szCs w:val="21"/>
          <w:u w:val="single"/>
        </w:rPr>
        <w:t>0</w:t>
      </w:r>
      <w:r w:rsidRPr="00CF3FE7">
        <w:rPr>
          <w:rFonts w:ascii="宋体" w:hAnsi="宋体" w:hint="eastAsia"/>
          <w:szCs w:val="21"/>
          <w:u w:val="single"/>
        </w:rPr>
        <w:t>月</w:t>
      </w:r>
      <w:r w:rsidR="007814B8" w:rsidRPr="00CF3FE7">
        <w:rPr>
          <w:rFonts w:ascii="宋体" w:hAnsi="宋体" w:hint="eastAsia"/>
          <w:szCs w:val="21"/>
          <w:u w:val="single"/>
        </w:rPr>
        <w:t>30</w:t>
      </w:r>
      <w:r w:rsidRPr="00CF3FE7">
        <w:rPr>
          <w:rFonts w:ascii="宋体" w:hAnsi="宋体" w:hint="eastAsia"/>
          <w:szCs w:val="21"/>
          <w:u w:val="single"/>
        </w:rPr>
        <w:t>日</w:t>
      </w:r>
      <w:r w:rsidRPr="00CF3FE7">
        <w:rPr>
          <w:rFonts w:ascii="宋体" w:hAnsi="宋体" w:hint="eastAsia"/>
          <w:szCs w:val="21"/>
        </w:rPr>
        <w:t>为开启响应文件及与供应</w:t>
      </w:r>
      <w:proofErr w:type="gramStart"/>
      <w:r w:rsidRPr="00CF3FE7">
        <w:rPr>
          <w:rFonts w:ascii="宋体" w:hAnsi="宋体" w:hint="eastAsia"/>
          <w:szCs w:val="21"/>
        </w:rPr>
        <w:t>商谈判</w:t>
      </w:r>
      <w:proofErr w:type="gramEnd"/>
      <w:r w:rsidRPr="00CF3FE7">
        <w:rPr>
          <w:rFonts w:ascii="宋体" w:hAnsi="宋体" w:hint="eastAsia"/>
          <w:szCs w:val="21"/>
        </w:rPr>
        <w:t>时间，具体时间另行通知。地点：广西东博会场馆运营有限公司（</w:t>
      </w:r>
      <w:r w:rsidRPr="00CF3FE7">
        <w:rPr>
          <w:rFonts w:ascii="宋体" w:hAnsi="宋体" w:cs="宋体" w:hint="eastAsia"/>
          <w:szCs w:val="21"/>
          <w:u w:val="single"/>
        </w:rPr>
        <w:t>南宁国际会展中心朱槿厅四楼党员活动室</w:t>
      </w:r>
      <w:r w:rsidRPr="00CF3FE7">
        <w:rPr>
          <w:rFonts w:ascii="宋体" w:hAnsi="宋体" w:hint="eastAsia"/>
          <w:szCs w:val="21"/>
        </w:rPr>
        <w:t>），参加竞标的法定代表人或委托代理人必须持证件（法定代表人凭资格证书和身份证或委托代理人凭法人授权委托书原件和身份证）依时到达指定地点等候当面谈判。</w:t>
      </w:r>
    </w:p>
    <w:p w14:paraId="436DAA91" w14:textId="77777777" w:rsidR="00DF0B54" w:rsidRPr="00CF3FE7" w:rsidRDefault="00F5199E">
      <w:pPr>
        <w:snapToGrid w:val="0"/>
        <w:spacing w:line="360" w:lineRule="exact"/>
        <w:ind w:firstLine="420"/>
        <w:rPr>
          <w:rFonts w:ascii="宋体" w:hAnsi="宋体" w:cs="Arial"/>
          <w:b/>
          <w:szCs w:val="21"/>
        </w:rPr>
      </w:pPr>
      <w:r w:rsidRPr="00CF3FE7">
        <w:rPr>
          <w:rFonts w:ascii="宋体" w:hAnsi="宋体" w:hint="eastAsia"/>
          <w:b/>
          <w:szCs w:val="21"/>
        </w:rPr>
        <w:t>九、</w:t>
      </w:r>
      <w:r w:rsidRPr="00CF3FE7">
        <w:rPr>
          <w:rFonts w:ascii="宋体" w:hAnsi="宋体" w:cs="Arial" w:hint="eastAsia"/>
          <w:b/>
          <w:szCs w:val="21"/>
        </w:rPr>
        <w:t>业务咨询：</w:t>
      </w:r>
    </w:p>
    <w:p w14:paraId="61354A13" w14:textId="77777777" w:rsidR="00DF0B54" w:rsidRPr="00CF3FE7" w:rsidRDefault="00F5199E">
      <w:pPr>
        <w:snapToGrid w:val="0"/>
        <w:spacing w:line="360" w:lineRule="exact"/>
        <w:ind w:firstLineChars="200" w:firstLine="420"/>
        <w:rPr>
          <w:rFonts w:ascii="宋体" w:hAnsi="宋体" w:cs="Arial"/>
          <w:szCs w:val="21"/>
        </w:rPr>
      </w:pPr>
      <w:r w:rsidRPr="00CF3FE7">
        <w:rPr>
          <w:rFonts w:ascii="宋体" w:hAnsi="宋体" w:cs="Arial" w:hint="eastAsia"/>
          <w:szCs w:val="21"/>
        </w:rPr>
        <w:t>广西东博会场馆运营有限公司</w:t>
      </w:r>
    </w:p>
    <w:p w14:paraId="5467AD18" w14:textId="77777777" w:rsidR="00DF0B54" w:rsidRPr="00CF3FE7" w:rsidRDefault="00F5199E">
      <w:pPr>
        <w:snapToGrid w:val="0"/>
        <w:spacing w:line="360" w:lineRule="exact"/>
        <w:ind w:firstLineChars="200" w:firstLine="420"/>
        <w:rPr>
          <w:rFonts w:ascii="宋体" w:hAnsi="宋体"/>
          <w:shd w:val="clear" w:color="auto" w:fill="FFFFFF"/>
        </w:rPr>
      </w:pPr>
      <w:r w:rsidRPr="00CF3FE7">
        <w:rPr>
          <w:rFonts w:ascii="宋体" w:hAnsi="宋体" w:cs="Arial" w:hint="eastAsia"/>
          <w:szCs w:val="21"/>
        </w:rPr>
        <w:t>联系人：</w:t>
      </w:r>
      <w:proofErr w:type="gramStart"/>
      <w:r w:rsidRPr="00CF3FE7">
        <w:rPr>
          <w:rFonts w:ascii="宋体" w:hAnsi="宋体" w:cs="Arial" w:hint="eastAsia"/>
          <w:szCs w:val="21"/>
        </w:rPr>
        <w:t>林创</w:t>
      </w:r>
      <w:proofErr w:type="gramEnd"/>
      <w:r w:rsidRPr="00CF3FE7">
        <w:rPr>
          <w:rFonts w:ascii="宋体" w:hAnsi="宋体" w:cs="Arial" w:hint="eastAsia"/>
          <w:szCs w:val="21"/>
        </w:rPr>
        <w:tab/>
      </w:r>
      <w:r w:rsidRPr="00CF3FE7">
        <w:rPr>
          <w:rFonts w:ascii="宋体" w:hAnsi="宋体" w:hint="eastAsia"/>
          <w:shd w:val="clear" w:color="auto" w:fill="FFFFFF"/>
        </w:rPr>
        <w:t xml:space="preserve">    联系电话：</w:t>
      </w:r>
      <w:r w:rsidRPr="00CF3FE7">
        <w:rPr>
          <w:rFonts w:ascii="宋体" w:hAnsi="宋体"/>
          <w:shd w:val="clear" w:color="auto" w:fill="FFFFFF"/>
        </w:rPr>
        <w:t>13768505954</w:t>
      </w:r>
    </w:p>
    <w:p w14:paraId="286844AB" w14:textId="77777777" w:rsidR="00DF0B54" w:rsidRPr="00CF3FE7" w:rsidRDefault="00F5199E">
      <w:pPr>
        <w:snapToGrid w:val="0"/>
        <w:spacing w:line="360" w:lineRule="exact"/>
        <w:ind w:firstLineChars="200" w:firstLine="420"/>
        <w:rPr>
          <w:rFonts w:ascii="宋体" w:hAnsi="宋体" w:cs="Arial"/>
          <w:szCs w:val="21"/>
        </w:rPr>
      </w:pPr>
      <w:r w:rsidRPr="00CF3FE7">
        <w:rPr>
          <w:rFonts w:ascii="宋体" w:hAnsi="宋体" w:cs="Arial" w:hint="eastAsia"/>
          <w:szCs w:val="21"/>
        </w:rPr>
        <w:t>地址：</w:t>
      </w:r>
      <w:r w:rsidRPr="00CF3FE7">
        <w:rPr>
          <w:rFonts w:ascii="宋体" w:hAnsi="宋体" w:cs="宋体" w:hint="eastAsia"/>
          <w:szCs w:val="21"/>
        </w:rPr>
        <w:t>南宁市民族大道106号</w:t>
      </w:r>
      <w:r w:rsidRPr="00CF3FE7">
        <w:rPr>
          <w:rFonts w:ascii="宋体" w:hAnsi="宋体" w:cs="Arial" w:hint="eastAsia"/>
          <w:szCs w:val="21"/>
        </w:rPr>
        <w:t xml:space="preserve">  邮编：530000</w:t>
      </w:r>
    </w:p>
    <w:p w14:paraId="431F0A85" w14:textId="77777777" w:rsidR="00DF0B54" w:rsidRPr="00CF3FE7" w:rsidRDefault="00F5199E">
      <w:pPr>
        <w:snapToGrid w:val="0"/>
        <w:spacing w:line="360" w:lineRule="exact"/>
        <w:ind w:firstLineChars="200" w:firstLine="422"/>
        <w:rPr>
          <w:rFonts w:ascii="宋体" w:hAnsi="宋体" w:cs="Arial"/>
          <w:szCs w:val="21"/>
        </w:rPr>
      </w:pPr>
      <w:r w:rsidRPr="00CF3FE7">
        <w:rPr>
          <w:rFonts w:ascii="宋体" w:hAnsi="宋体" w:hint="eastAsia"/>
          <w:b/>
          <w:szCs w:val="21"/>
        </w:rPr>
        <w:t>十、网上公告媒体查询</w:t>
      </w:r>
      <w:r w:rsidRPr="00CF3FE7">
        <w:rPr>
          <w:rFonts w:ascii="宋体" w:hAnsi="宋体" w:hint="eastAsia"/>
          <w:szCs w:val="21"/>
        </w:rPr>
        <w:t>：</w:t>
      </w:r>
    </w:p>
    <w:p w14:paraId="18E36536" w14:textId="77777777" w:rsidR="00DF0B54" w:rsidRPr="00CF3FE7" w:rsidRDefault="00F5199E">
      <w:pPr>
        <w:snapToGrid w:val="0"/>
        <w:spacing w:line="360" w:lineRule="exact"/>
        <w:ind w:firstLineChars="200" w:firstLine="420"/>
        <w:rPr>
          <w:rFonts w:ascii="宋体" w:hAnsi="宋体" w:cs="Arial"/>
          <w:szCs w:val="21"/>
        </w:rPr>
      </w:pPr>
      <w:r w:rsidRPr="00CF3FE7">
        <w:rPr>
          <w:rFonts w:ascii="宋体" w:hAnsi="宋体" w:cs="Arial" w:hint="eastAsia"/>
          <w:szCs w:val="21"/>
        </w:rPr>
        <w:t>广西国际博览集团有限公司官方网站（</w:t>
      </w:r>
      <w:r w:rsidRPr="00CF3FE7">
        <w:rPr>
          <w:rFonts w:hint="eastAsia"/>
        </w:rPr>
        <w:fldChar w:fldCharType="begin"/>
      </w:r>
      <w:r w:rsidRPr="00CF3FE7">
        <w:instrText xml:space="preserve"> HYPERLINK "http://www.gxexpogp.cn" </w:instrText>
      </w:r>
      <w:r w:rsidRPr="00CF3FE7">
        <w:rPr>
          <w:rFonts w:hint="eastAsia"/>
        </w:rPr>
        <w:fldChar w:fldCharType="separate"/>
      </w:r>
      <w:r w:rsidRPr="00CF3FE7">
        <w:rPr>
          <w:rStyle w:val="aff5"/>
          <w:rFonts w:ascii="宋体" w:hAnsi="宋体" w:cs="Arial" w:hint="eastAsia"/>
          <w:color w:val="auto"/>
          <w:szCs w:val="21"/>
          <w:u w:val="none"/>
        </w:rPr>
        <w:t>http://www.gxexpogp.cn</w:t>
      </w:r>
      <w:r w:rsidRPr="00CF3FE7">
        <w:rPr>
          <w:rStyle w:val="aff5"/>
          <w:rFonts w:ascii="宋体" w:hAnsi="宋体" w:cs="Arial" w:hint="eastAsia"/>
          <w:color w:val="auto"/>
          <w:szCs w:val="21"/>
          <w:u w:val="none"/>
        </w:rPr>
        <w:fldChar w:fldCharType="end"/>
      </w:r>
      <w:r w:rsidRPr="00CF3FE7">
        <w:rPr>
          <w:rFonts w:ascii="宋体" w:hAnsi="宋体" w:cs="Arial" w:hint="eastAsia"/>
          <w:szCs w:val="21"/>
        </w:rPr>
        <w:t>）</w:t>
      </w:r>
    </w:p>
    <w:p w14:paraId="66AE9ABD" w14:textId="77777777" w:rsidR="00DF0B54" w:rsidRPr="00CF3FE7" w:rsidRDefault="00F5199E">
      <w:pPr>
        <w:snapToGrid w:val="0"/>
        <w:spacing w:line="360" w:lineRule="exact"/>
        <w:ind w:firstLineChars="200" w:firstLine="420"/>
        <w:rPr>
          <w:rFonts w:ascii="宋体" w:hAnsi="宋体" w:cs="Arial"/>
          <w:szCs w:val="21"/>
        </w:rPr>
      </w:pPr>
      <w:r w:rsidRPr="00CF3FE7">
        <w:rPr>
          <w:rFonts w:ascii="宋体" w:hAnsi="宋体" w:cs="Arial" w:hint="eastAsia"/>
          <w:szCs w:val="21"/>
        </w:rPr>
        <w:t>广西场馆运营有限公司官方网站（http：//</w:t>
      </w:r>
      <w:hyperlink w:tgtFrame="_blank" w:history="1">
        <w:r w:rsidRPr="00CF3FE7">
          <w:rPr>
            <w:rFonts w:ascii="宋体" w:hAnsi="宋体" w:cs="Arial" w:hint="eastAsia"/>
            <w:szCs w:val="21"/>
          </w:rPr>
          <w:t>www.nicec.cn）</w:t>
        </w:r>
      </w:hyperlink>
    </w:p>
    <w:p w14:paraId="5373217F" w14:textId="77777777" w:rsidR="00DF0B54" w:rsidRPr="00CF3FE7" w:rsidRDefault="00DF0B54">
      <w:pPr>
        <w:snapToGrid w:val="0"/>
        <w:spacing w:line="400" w:lineRule="exact"/>
        <w:rPr>
          <w:rFonts w:ascii="宋体" w:hAnsi="宋体" w:cs="Arial"/>
          <w:szCs w:val="21"/>
        </w:rPr>
      </w:pPr>
    </w:p>
    <w:p w14:paraId="02D8E101" w14:textId="77777777" w:rsidR="00DF0B54" w:rsidRPr="00CF3FE7" w:rsidRDefault="00F5199E">
      <w:pPr>
        <w:snapToGrid w:val="0"/>
        <w:spacing w:line="400" w:lineRule="exact"/>
        <w:ind w:left="238"/>
        <w:jc w:val="right"/>
        <w:rPr>
          <w:rFonts w:ascii="宋体" w:hAnsi="宋体" w:cs="Arial"/>
          <w:szCs w:val="21"/>
        </w:rPr>
      </w:pPr>
      <w:r w:rsidRPr="00CF3FE7">
        <w:rPr>
          <w:rFonts w:ascii="宋体" w:hAnsi="宋体" w:hint="eastAsia"/>
          <w:szCs w:val="21"/>
        </w:rPr>
        <w:t xml:space="preserve">                                     广西东博会场馆运营有限公司</w:t>
      </w:r>
    </w:p>
    <w:p w14:paraId="553C8B00" w14:textId="09237604" w:rsidR="00DF0B54" w:rsidRPr="00CF3FE7" w:rsidRDefault="00F5199E">
      <w:pPr>
        <w:jc w:val="center"/>
      </w:pPr>
      <w:r w:rsidRPr="00CF3FE7">
        <w:rPr>
          <w:rFonts w:ascii="宋体" w:hAnsi="宋体" w:hint="eastAsia"/>
          <w:szCs w:val="21"/>
        </w:rPr>
        <w:t xml:space="preserve">                                                      2020年10月</w:t>
      </w:r>
      <w:r w:rsidRPr="00CF3FE7">
        <w:rPr>
          <w:rFonts w:ascii="宋体" w:hAnsi="宋体"/>
          <w:szCs w:val="21"/>
        </w:rPr>
        <w:t>2</w:t>
      </w:r>
      <w:r w:rsidR="007814B8" w:rsidRPr="00CF3FE7">
        <w:rPr>
          <w:rFonts w:ascii="宋体" w:hAnsi="宋体" w:hint="eastAsia"/>
          <w:szCs w:val="21"/>
        </w:rPr>
        <w:t>7</w:t>
      </w:r>
      <w:r w:rsidRPr="00CF3FE7">
        <w:rPr>
          <w:rFonts w:ascii="宋体" w:hAnsi="宋体" w:hint="eastAsia"/>
          <w:szCs w:val="21"/>
        </w:rPr>
        <w:t>日</w:t>
      </w:r>
    </w:p>
    <w:bookmarkEnd w:id="2"/>
    <w:p w14:paraId="0EAD5C37" w14:textId="77777777" w:rsidR="00DF0B54" w:rsidRPr="00CF3FE7" w:rsidRDefault="00DF0B54">
      <w:pPr>
        <w:jc w:val="center"/>
      </w:pPr>
    </w:p>
    <w:p w14:paraId="2BB772F6" w14:textId="77777777" w:rsidR="00DF0B54" w:rsidRPr="00CF3FE7" w:rsidRDefault="00DF0B54">
      <w:pPr>
        <w:jc w:val="center"/>
      </w:pPr>
    </w:p>
    <w:p w14:paraId="37C21E0F" w14:textId="77777777" w:rsidR="00DF0B54" w:rsidRPr="00CF3FE7" w:rsidRDefault="00DF0B54">
      <w:pPr>
        <w:jc w:val="center"/>
      </w:pPr>
    </w:p>
    <w:p w14:paraId="2D08055C" w14:textId="77777777" w:rsidR="00DF0B54" w:rsidRPr="00CF3FE7" w:rsidRDefault="00DF0B54">
      <w:pPr>
        <w:jc w:val="center"/>
      </w:pPr>
    </w:p>
    <w:p w14:paraId="27C26115" w14:textId="77777777" w:rsidR="00DF0B54" w:rsidRPr="00CF3FE7" w:rsidRDefault="00F5199E">
      <w:pPr>
        <w:pStyle w:val="2"/>
        <w:jc w:val="center"/>
      </w:pPr>
      <w:r w:rsidRPr="00CF3FE7">
        <w:rPr>
          <w:rFonts w:hint="eastAsia"/>
        </w:rPr>
        <w:lastRenderedPageBreak/>
        <w:t>第二</w:t>
      </w:r>
      <w:proofErr w:type="gramStart"/>
      <w:r w:rsidRPr="00CF3FE7">
        <w:rPr>
          <w:rFonts w:hint="eastAsia"/>
        </w:rPr>
        <w:t>章供应</w:t>
      </w:r>
      <w:proofErr w:type="gramEnd"/>
      <w:r w:rsidRPr="00CF3FE7">
        <w:rPr>
          <w:rFonts w:hint="eastAsia"/>
        </w:rPr>
        <w:t>商须知</w:t>
      </w:r>
      <w:bookmarkEnd w:id="3"/>
    </w:p>
    <w:p w14:paraId="6713211E" w14:textId="77777777" w:rsidR="00DF0B54" w:rsidRPr="00CF3FE7" w:rsidRDefault="00F5199E">
      <w:pPr>
        <w:spacing w:line="400" w:lineRule="exact"/>
        <w:jc w:val="center"/>
        <w:rPr>
          <w:rFonts w:ascii="宋体" w:hAnsi="宋体"/>
          <w:b/>
          <w:sz w:val="32"/>
          <w:szCs w:val="32"/>
        </w:rPr>
      </w:pPr>
      <w:r w:rsidRPr="00CF3FE7">
        <w:rPr>
          <w:rFonts w:ascii="宋体" w:hAnsi="宋体" w:hint="eastAsia"/>
          <w:b/>
          <w:sz w:val="32"/>
          <w:szCs w:val="32"/>
        </w:rPr>
        <w:t>供应商须知前附表</w:t>
      </w:r>
    </w:p>
    <w:p w14:paraId="63EA6878" w14:textId="77777777" w:rsidR="00DF0B54" w:rsidRPr="00CF3FE7" w:rsidRDefault="00DF0B54">
      <w:pPr>
        <w:spacing w:line="400" w:lineRule="exact"/>
        <w:jc w:val="center"/>
        <w:rPr>
          <w:rFonts w:ascii="宋体" w:hAnsi="宋体"/>
          <w:b/>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6854"/>
      </w:tblGrid>
      <w:tr w:rsidR="00CF3FE7" w:rsidRPr="00CF3FE7" w14:paraId="4255AB3F" w14:textId="77777777">
        <w:tc>
          <w:tcPr>
            <w:tcW w:w="675" w:type="dxa"/>
          </w:tcPr>
          <w:p w14:paraId="32B6A500" w14:textId="77777777" w:rsidR="00DF0B54" w:rsidRPr="00CF3FE7" w:rsidRDefault="00F5199E">
            <w:pPr>
              <w:spacing w:line="340" w:lineRule="exact"/>
              <w:jc w:val="center"/>
              <w:rPr>
                <w:rFonts w:ascii="宋体" w:hAnsi="宋体"/>
                <w:b/>
                <w:szCs w:val="21"/>
              </w:rPr>
            </w:pPr>
            <w:r w:rsidRPr="00CF3FE7">
              <w:rPr>
                <w:rFonts w:ascii="宋体" w:hAnsi="宋体" w:hint="eastAsia"/>
                <w:b/>
                <w:szCs w:val="21"/>
              </w:rPr>
              <w:t>序号</w:t>
            </w:r>
          </w:p>
        </w:tc>
        <w:tc>
          <w:tcPr>
            <w:tcW w:w="993" w:type="dxa"/>
          </w:tcPr>
          <w:p w14:paraId="23E4CFF0" w14:textId="77777777" w:rsidR="00DF0B54" w:rsidRPr="00CF3FE7" w:rsidRDefault="00F5199E">
            <w:pPr>
              <w:spacing w:line="340" w:lineRule="exact"/>
              <w:jc w:val="center"/>
              <w:rPr>
                <w:rFonts w:ascii="宋体" w:hAnsi="宋体"/>
                <w:b/>
                <w:szCs w:val="21"/>
              </w:rPr>
            </w:pPr>
            <w:r w:rsidRPr="00CF3FE7">
              <w:rPr>
                <w:rFonts w:ascii="宋体" w:hAnsi="宋体" w:hint="eastAsia"/>
                <w:b/>
                <w:szCs w:val="21"/>
              </w:rPr>
              <w:t>条款号</w:t>
            </w:r>
          </w:p>
        </w:tc>
        <w:tc>
          <w:tcPr>
            <w:tcW w:w="6854" w:type="dxa"/>
          </w:tcPr>
          <w:p w14:paraId="1C09E2FC" w14:textId="77777777" w:rsidR="00DF0B54" w:rsidRPr="00CF3FE7" w:rsidRDefault="00F5199E">
            <w:pPr>
              <w:spacing w:line="340" w:lineRule="exact"/>
              <w:jc w:val="center"/>
              <w:rPr>
                <w:rFonts w:ascii="宋体" w:hAnsi="宋体"/>
                <w:b/>
                <w:szCs w:val="21"/>
              </w:rPr>
            </w:pPr>
            <w:r w:rsidRPr="00CF3FE7">
              <w:rPr>
                <w:rFonts w:ascii="宋体" w:hAnsi="宋体" w:hint="eastAsia"/>
                <w:b/>
                <w:szCs w:val="21"/>
              </w:rPr>
              <w:t>内容</w:t>
            </w:r>
          </w:p>
        </w:tc>
      </w:tr>
      <w:tr w:rsidR="00CF3FE7" w:rsidRPr="00CF3FE7" w14:paraId="15CC182C" w14:textId="77777777">
        <w:tc>
          <w:tcPr>
            <w:tcW w:w="675" w:type="dxa"/>
            <w:vAlign w:val="center"/>
          </w:tcPr>
          <w:p w14:paraId="6B977796"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1</w:t>
            </w:r>
          </w:p>
        </w:tc>
        <w:tc>
          <w:tcPr>
            <w:tcW w:w="993" w:type="dxa"/>
            <w:vAlign w:val="center"/>
          </w:tcPr>
          <w:p w14:paraId="2CD39E52"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1.1</w:t>
            </w:r>
          </w:p>
        </w:tc>
        <w:tc>
          <w:tcPr>
            <w:tcW w:w="6854" w:type="dxa"/>
            <w:vAlign w:val="center"/>
          </w:tcPr>
          <w:p w14:paraId="4D6D67C3" w14:textId="61618508" w:rsidR="00DF0B54" w:rsidRPr="00CF3FE7" w:rsidRDefault="00F5199E">
            <w:pPr>
              <w:pStyle w:val="aff7"/>
              <w:spacing w:line="400" w:lineRule="exact"/>
              <w:ind w:rightChars="-21" w:right="-44" w:firstLineChars="0" w:firstLine="0"/>
              <w:rPr>
                <w:rFonts w:ascii="宋体" w:hAnsi="宋体"/>
                <w:szCs w:val="21"/>
              </w:rPr>
            </w:pPr>
            <w:r w:rsidRPr="00CF3FE7">
              <w:rPr>
                <w:rFonts w:ascii="宋体" w:hAnsi="宋体" w:hint="eastAsia"/>
                <w:szCs w:val="21"/>
              </w:rPr>
              <w:t>项目名称：</w:t>
            </w:r>
            <w:r w:rsidRPr="00CF3FE7">
              <w:rPr>
                <w:rFonts w:ascii="宋体" w:hAnsi="宋体" w:cs="宋体" w:hint="eastAsia"/>
                <w:b/>
                <w:bCs/>
                <w:szCs w:val="21"/>
              </w:rPr>
              <w:t>第17届东博</w:t>
            </w:r>
            <w:r w:rsidR="007814B8" w:rsidRPr="00CF3FE7">
              <w:rPr>
                <w:rFonts w:ascii="宋体" w:hAnsi="宋体" w:cs="宋体" w:hint="eastAsia"/>
                <w:b/>
                <w:bCs/>
                <w:szCs w:val="21"/>
              </w:rPr>
              <w:t>会</w:t>
            </w:r>
            <w:r w:rsidRPr="00CF3FE7">
              <w:rPr>
                <w:rFonts w:ascii="宋体" w:hAnsi="宋体" w:cs="宋体" w:hint="eastAsia"/>
                <w:b/>
                <w:bCs/>
                <w:szCs w:val="21"/>
              </w:rPr>
              <w:t>仓库监控改造采购项目</w:t>
            </w:r>
          </w:p>
          <w:p w14:paraId="7932719D" w14:textId="77777777" w:rsidR="00DF0B54" w:rsidRPr="00CF3FE7" w:rsidRDefault="00F5199E">
            <w:pPr>
              <w:spacing w:line="340" w:lineRule="exact"/>
              <w:rPr>
                <w:rFonts w:ascii="宋体" w:hAnsi="宋体"/>
                <w:szCs w:val="21"/>
                <w:u w:val="single"/>
              </w:rPr>
            </w:pPr>
            <w:r w:rsidRPr="00CF3FE7">
              <w:rPr>
                <w:rFonts w:ascii="宋体" w:hAnsi="宋体" w:hint="eastAsia"/>
                <w:szCs w:val="21"/>
              </w:rPr>
              <w:t>项目编号：</w:t>
            </w:r>
            <w:r w:rsidRPr="00CF3FE7">
              <w:rPr>
                <w:rFonts w:ascii="宋体" w:hAnsi="宋体"/>
                <w:szCs w:val="21"/>
              </w:rPr>
              <w:t>GIEG</w:t>
            </w:r>
            <w:r w:rsidRPr="00CF3FE7">
              <w:rPr>
                <w:rFonts w:ascii="宋体" w:hAnsi="宋体" w:hint="eastAsia"/>
                <w:szCs w:val="21"/>
              </w:rPr>
              <w:t>2020HZ</w:t>
            </w:r>
            <w:r w:rsidRPr="00CF3FE7">
              <w:rPr>
                <w:rFonts w:ascii="宋体" w:hAnsi="宋体"/>
                <w:szCs w:val="21"/>
              </w:rPr>
              <w:t>-0158</w:t>
            </w:r>
          </w:p>
          <w:p w14:paraId="1F3D82B5" w14:textId="250942CA" w:rsidR="00DF0B54" w:rsidRPr="00CF3FE7" w:rsidRDefault="00F5199E">
            <w:pPr>
              <w:spacing w:line="340" w:lineRule="exact"/>
              <w:rPr>
                <w:rFonts w:ascii="宋体" w:hAnsi="宋体" w:cs="宋体"/>
                <w:sz w:val="24"/>
                <w:szCs w:val="21"/>
                <w:u w:val="single"/>
              </w:rPr>
            </w:pPr>
            <w:r w:rsidRPr="00CF3FE7">
              <w:rPr>
                <w:rFonts w:ascii="宋体" w:hAnsi="宋体" w:hint="eastAsia"/>
                <w:szCs w:val="21"/>
              </w:rPr>
              <w:t>项目预算：</w:t>
            </w:r>
            <w:r w:rsidRPr="00CF3FE7">
              <w:rPr>
                <w:rFonts w:ascii="宋体" w:hAnsi="宋体" w:hint="eastAsia"/>
                <w:szCs w:val="21"/>
                <w:u w:val="single"/>
              </w:rPr>
              <w:t>10</w:t>
            </w:r>
            <w:r w:rsidR="006D1D5D" w:rsidRPr="00CF3FE7">
              <w:rPr>
                <w:rFonts w:ascii="宋体" w:hAnsi="宋体" w:hint="eastAsia"/>
                <w:szCs w:val="21"/>
                <w:u w:val="single"/>
              </w:rPr>
              <w:t>.1</w:t>
            </w:r>
            <w:r w:rsidRPr="00CF3FE7">
              <w:rPr>
                <w:rFonts w:ascii="宋体" w:hAnsi="宋体" w:hint="eastAsia"/>
                <w:szCs w:val="21"/>
                <w:u w:val="single"/>
              </w:rPr>
              <w:t>万元整</w:t>
            </w:r>
            <w:r w:rsidRPr="00CF3FE7">
              <w:rPr>
                <w:rFonts w:ascii="宋体" w:hAnsi="宋体" w:hint="eastAsia"/>
                <w:szCs w:val="21"/>
              </w:rPr>
              <w:t>。</w:t>
            </w:r>
          </w:p>
        </w:tc>
      </w:tr>
      <w:tr w:rsidR="00CF3FE7" w:rsidRPr="00CF3FE7" w14:paraId="306F51DB" w14:textId="77777777">
        <w:tc>
          <w:tcPr>
            <w:tcW w:w="675" w:type="dxa"/>
            <w:vAlign w:val="center"/>
          </w:tcPr>
          <w:p w14:paraId="51C80F39"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2</w:t>
            </w:r>
          </w:p>
        </w:tc>
        <w:tc>
          <w:tcPr>
            <w:tcW w:w="993" w:type="dxa"/>
            <w:vAlign w:val="center"/>
          </w:tcPr>
          <w:p w14:paraId="02FCE33D"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3</w:t>
            </w:r>
          </w:p>
        </w:tc>
        <w:tc>
          <w:tcPr>
            <w:tcW w:w="6854" w:type="dxa"/>
            <w:vAlign w:val="center"/>
          </w:tcPr>
          <w:p w14:paraId="3AA6535B" w14:textId="77777777" w:rsidR="00DF0B54" w:rsidRPr="00CF3FE7" w:rsidRDefault="00F5199E">
            <w:pPr>
              <w:pStyle w:val="ALTZChar"/>
              <w:spacing w:line="300" w:lineRule="exact"/>
              <w:ind w:firstLineChars="0" w:firstLine="0"/>
              <w:rPr>
                <w:szCs w:val="21"/>
              </w:rPr>
            </w:pPr>
            <w:r w:rsidRPr="00CF3FE7">
              <w:rPr>
                <w:rFonts w:hint="eastAsia"/>
                <w:b/>
                <w:szCs w:val="21"/>
              </w:rPr>
              <w:t>供应商资格</w:t>
            </w:r>
            <w:r w:rsidRPr="00CF3FE7">
              <w:rPr>
                <w:rFonts w:hint="eastAsia"/>
                <w:szCs w:val="21"/>
              </w:rPr>
              <w:t>：</w:t>
            </w:r>
          </w:p>
          <w:p w14:paraId="19D8ACBF" w14:textId="77777777" w:rsidR="00DF0B54" w:rsidRPr="00CF3FE7" w:rsidRDefault="00F5199E">
            <w:pPr>
              <w:spacing w:line="340" w:lineRule="exact"/>
              <w:rPr>
                <w:rFonts w:ascii="宋体" w:hAnsi="宋体"/>
                <w:szCs w:val="21"/>
              </w:rPr>
            </w:pPr>
            <w:r w:rsidRPr="00CF3FE7">
              <w:rPr>
                <w:rFonts w:ascii="宋体" w:hAnsi="宋体" w:cs="仿宋_GB2312" w:hint="eastAsia"/>
                <w:szCs w:val="21"/>
                <w:lang w:bidi="bo-CN"/>
              </w:rPr>
              <w:t>1.国</w:t>
            </w:r>
            <w:r w:rsidRPr="00CF3FE7">
              <w:rPr>
                <w:rFonts w:ascii="宋体" w:hAnsi="宋体" w:hint="eastAsia"/>
                <w:szCs w:val="21"/>
              </w:rPr>
              <w:t>内注册（指按国家有关规定要求注册的），经营范围包含本次竞争性谈判采购服务，具备法人资格的供应商；</w:t>
            </w:r>
          </w:p>
          <w:p w14:paraId="2867C7F9" w14:textId="77777777" w:rsidR="00DF0B54" w:rsidRPr="00CF3FE7" w:rsidRDefault="00F5199E">
            <w:pPr>
              <w:spacing w:line="300" w:lineRule="exact"/>
              <w:rPr>
                <w:rFonts w:ascii="宋体" w:hAnsi="宋体" w:cs="仿宋_GB2312"/>
                <w:szCs w:val="21"/>
              </w:rPr>
            </w:pPr>
            <w:r w:rsidRPr="00CF3FE7">
              <w:rPr>
                <w:rFonts w:ascii="宋体" w:hAnsi="宋体" w:cs="仿宋_GB2312" w:hint="eastAsia"/>
                <w:szCs w:val="21"/>
              </w:rPr>
              <w:t>2．本项目不接受联合体投标</w:t>
            </w:r>
          </w:p>
        </w:tc>
      </w:tr>
      <w:tr w:rsidR="00CF3FE7" w:rsidRPr="00CF3FE7" w14:paraId="33D6B836" w14:textId="77777777">
        <w:tc>
          <w:tcPr>
            <w:tcW w:w="675" w:type="dxa"/>
            <w:vAlign w:val="center"/>
          </w:tcPr>
          <w:p w14:paraId="39A41374"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3</w:t>
            </w:r>
          </w:p>
        </w:tc>
        <w:tc>
          <w:tcPr>
            <w:tcW w:w="993" w:type="dxa"/>
            <w:vAlign w:val="center"/>
          </w:tcPr>
          <w:p w14:paraId="668B1B43"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4.2</w:t>
            </w:r>
          </w:p>
        </w:tc>
        <w:tc>
          <w:tcPr>
            <w:tcW w:w="6854" w:type="dxa"/>
            <w:vAlign w:val="center"/>
          </w:tcPr>
          <w:p w14:paraId="01A1B62E" w14:textId="77777777" w:rsidR="00DF0B54" w:rsidRPr="00CF3FE7" w:rsidRDefault="00F5199E">
            <w:pPr>
              <w:spacing w:line="340" w:lineRule="exact"/>
              <w:rPr>
                <w:rFonts w:ascii="宋体" w:hAnsi="宋体"/>
                <w:szCs w:val="21"/>
              </w:rPr>
            </w:pPr>
            <w:r w:rsidRPr="00CF3FE7">
              <w:rPr>
                <w:rFonts w:ascii="宋体" w:hAnsi="宋体" w:hint="eastAsia"/>
                <w:b/>
                <w:szCs w:val="21"/>
              </w:rPr>
              <w:t>成交服务费：0</w:t>
            </w:r>
          </w:p>
        </w:tc>
      </w:tr>
      <w:tr w:rsidR="00CF3FE7" w:rsidRPr="00CF3FE7" w14:paraId="061A2122" w14:textId="77777777">
        <w:tc>
          <w:tcPr>
            <w:tcW w:w="675" w:type="dxa"/>
            <w:vAlign w:val="center"/>
          </w:tcPr>
          <w:p w14:paraId="4F65BD9E"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4</w:t>
            </w:r>
          </w:p>
        </w:tc>
        <w:tc>
          <w:tcPr>
            <w:tcW w:w="993" w:type="dxa"/>
            <w:vAlign w:val="center"/>
          </w:tcPr>
          <w:p w14:paraId="0D283F1D"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9.1</w:t>
            </w:r>
          </w:p>
        </w:tc>
        <w:tc>
          <w:tcPr>
            <w:tcW w:w="6854" w:type="dxa"/>
            <w:vAlign w:val="center"/>
          </w:tcPr>
          <w:p w14:paraId="5C09FC1F" w14:textId="77777777" w:rsidR="00DF0B54" w:rsidRPr="00CF3FE7" w:rsidRDefault="00F5199E">
            <w:pPr>
              <w:tabs>
                <w:tab w:val="left" w:pos="525"/>
              </w:tabs>
              <w:snapToGrid w:val="0"/>
              <w:spacing w:line="340" w:lineRule="exact"/>
              <w:jc w:val="left"/>
              <w:rPr>
                <w:rFonts w:ascii="宋体" w:hAnsi="宋体"/>
                <w:szCs w:val="21"/>
              </w:rPr>
            </w:pPr>
            <w:r w:rsidRPr="00CF3FE7">
              <w:rPr>
                <w:rFonts w:ascii="宋体" w:hAnsi="宋体" w:hint="eastAsia"/>
                <w:szCs w:val="21"/>
              </w:rPr>
              <w:t>竞标报价：供应商必须就所投项目的全部内容作完整唯一报价，漏项报价的或有选择的或有条件的报价，其竞标将视为无效。</w:t>
            </w:r>
          </w:p>
        </w:tc>
      </w:tr>
      <w:tr w:rsidR="00CF3FE7" w:rsidRPr="00CF3FE7" w14:paraId="13062B6A" w14:textId="77777777">
        <w:tc>
          <w:tcPr>
            <w:tcW w:w="675" w:type="dxa"/>
            <w:vAlign w:val="center"/>
          </w:tcPr>
          <w:p w14:paraId="3375D019"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5</w:t>
            </w:r>
          </w:p>
        </w:tc>
        <w:tc>
          <w:tcPr>
            <w:tcW w:w="993" w:type="dxa"/>
            <w:vAlign w:val="center"/>
          </w:tcPr>
          <w:p w14:paraId="49BD1225"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10.1</w:t>
            </w:r>
          </w:p>
        </w:tc>
        <w:tc>
          <w:tcPr>
            <w:tcW w:w="6854" w:type="dxa"/>
            <w:vAlign w:val="center"/>
          </w:tcPr>
          <w:p w14:paraId="756DDEB8" w14:textId="77777777" w:rsidR="00DF0B54" w:rsidRPr="00CF3FE7" w:rsidRDefault="00F5199E">
            <w:pPr>
              <w:spacing w:line="340" w:lineRule="exact"/>
              <w:rPr>
                <w:rFonts w:ascii="宋体" w:hAnsi="宋体"/>
                <w:szCs w:val="21"/>
              </w:rPr>
            </w:pPr>
            <w:r w:rsidRPr="00CF3FE7">
              <w:rPr>
                <w:rFonts w:ascii="宋体" w:hAnsi="宋体" w:hint="eastAsia"/>
                <w:szCs w:val="21"/>
              </w:rPr>
              <w:t>响应文件份数：正本一份、副本两份</w:t>
            </w:r>
          </w:p>
        </w:tc>
      </w:tr>
      <w:tr w:rsidR="00CF3FE7" w:rsidRPr="00CF3FE7" w14:paraId="10AA0137" w14:textId="77777777">
        <w:tc>
          <w:tcPr>
            <w:tcW w:w="675" w:type="dxa"/>
            <w:vAlign w:val="center"/>
          </w:tcPr>
          <w:p w14:paraId="6EBC2AA4"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6</w:t>
            </w:r>
          </w:p>
        </w:tc>
        <w:tc>
          <w:tcPr>
            <w:tcW w:w="993" w:type="dxa"/>
            <w:vAlign w:val="center"/>
          </w:tcPr>
          <w:p w14:paraId="43BCCB11"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7</w:t>
            </w:r>
          </w:p>
        </w:tc>
        <w:tc>
          <w:tcPr>
            <w:tcW w:w="6854" w:type="dxa"/>
            <w:vAlign w:val="center"/>
          </w:tcPr>
          <w:p w14:paraId="3CC71DD2" w14:textId="77777777" w:rsidR="00DF0B54" w:rsidRPr="00CF3FE7" w:rsidRDefault="00F5199E">
            <w:pPr>
              <w:spacing w:line="340" w:lineRule="exact"/>
              <w:rPr>
                <w:rFonts w:ascii="宋体" w:hAnsi="宋体"/>
                <w:szCs w:val="21"/>
              </w:rPr>
            </w:pPr>
            <w:r w:rsidRPr="00CF3FE7">
              <w:rPr>
                <w:rFonts w:ascii="宋体" w:hAnsi="宋体" w:hint="eastAsia"/>
                <w:szCs w:val="21"/>
              </w:rPr>
              <w:t>竞标有效期：自竞标截止之日起至采购合同签订之日止。</w:t>
            </w:r>
          </w:p>
          <w:p w14:paraId="3DCFE88A" w14:textId="77777777" w:rsidR="00DF0B54" w:rsidRPr="00CF3FE7" w:rsidRDefault="00F5199E">
            <w:pPr>
              <w:pStyle w:val="a7"/>
              <w:widowControl w:val="0"/>
              <w:tabs>
                <w:tab w:val="clear" w:pos="454"/>
              </w:tabs>
              <w:snapToGrid w:val="0"/>
              <w:spacing w:afterLines="0" w:line="340" w:lineRule="exact"/>
              <w:ind w:left="283" w:hangingChars="135" w:hanging="283"/>
              <w:rPr>
                <w:rFonts w:ascii="宋体" w:hAnsi="宋体"/>
                <w:sz w:val="21"/>
                <w:szCs w:val="21"/>
              </w:rPr>
            </w:pPr>
            <w:bookmarkStart w:id="4" w:name="_Toc254970540"/>
            <w:bookmarkStart w:id="5" w:name="_Toc254970681"/>
            <w:r w:rsidRPr="00CF3FE7">
              <w:rPr>
                <w:rFonts w:ascii="宋体" w:hAnsi="宋体" w:hint="eastAsia"/>
                <w:sz w:val="21"/>
                <w:szCs w:val="21"/>
              </w:rPr>
              <w:t>1．未成交的响应文件竞标有效期内均应保持有效。</w:t>
            </w:r>
            <w:bookmarkEnd w:id="4"/>
            <w:bookmarkEnd w:id="5"/>
          </w:p>
          <w:p w14:paraId="6C18DB82" w14:textId="77777777" w:rsidR="00DF0B54" w:rsidRPr="00CF3FE7" w:rsidRDefault="00F5199E">
            <w:pPr>
              <w:pStyle w:val="a7"/>
              <w:widowControl w:val="0"/>
              <w:tabs>
                <w:tab w:val="clear" w:pos="454"/>
              </w:tabs>
              <w:snapToGrid w:val="0"/>
              <w:spacing w:afterLines="0" w:line="340" w:lineRule="exact"/>
              <w:ind w:left="0" w:firstLine="0"/>
              <w:rPr>
                <w:rFonts w:ascii="宋体" w:hAnsi="宋体"/>
                <w:sz w:val="21"/>
                <w:szCs w:val="21"/>
              </w:rPr>
            </w:pPr>
            <w:r w:rsidRPr="00CF3FE7">
              <w:rPr>
                <w:rFonts w:ascii="宋体" w:hAnsi="宋体" w:hint="eastAsia"/>
                <w:sz w:val="21"/>
                <w:szCs w:val="21"/>
              </w:rPr>
              <w:t>2．成交供应商的响应文件自开标之日起至合同履行完毕</w:t>
            </w:r>
            <w:proofErr w:type="gramStart"/>
            <w:r w:rsidRPr="00CF3FE7">
              <w:rPr>
                <w:rFonts w:ascii="宋体" w:hAnsi="宋体" w:hint="eastAsia"/>
                <w:sz w:val="21"/>
                <w:szCs w:val="21"/>
              </w:rPr>
              <w:t>止</w:t>
            </w:r>
            <w:proofErr w:type="gramEnd"/>
            <w:r w:rsidRPr="00CF3FE7">
              <w:rPr>
                <w:rFonts w:ascii="宋体" w:hAnsi="宋体" w:hint="eastAsia"/>
                <w:sz w:val="21"/>
                <w:szCs w:val="21"/>
              </w:rPr>
              <w:t>均应保持有效。</w:t>
            </w:r>
          </w:p>
        </w:tc>
      </w:tr>
      <w:tr w:rsidR="00CF3FE7" w:rsidRPr="00CF3FE7" w14:paraId="4AD19A1E" w14:textId="77777777">
        <w:tc>
          <w:tcPr>
            <w:tcW w:w="675" w:type="dxa"/>
            <w:vAlign w:val="center"/>
          </w:tcPr>
          <w:p w14:paraId="64FD5F8A"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7</w:t>
            </w:r>
          </w:p>
        </w:tc>
        <w:tc>
          <w:tcPr>
            <w:tcW w:w="993" w:type="dxa"/>
            <w:vAlign w:val="center"/>
          </w:tcPr>
          <w:p w14:paraId="674712B0"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8</w:t>
            </w:r>
          </w:p>
        </w:tc>
        <w:tc>
          <w:tcPr>
            <w:tcW w:w="6854" w:type="dxa"/>
            <w:vAlign w:val="center"/>
          </w:tcPr>
          <w:p w14:paraId="2CA4D6CF" w14:textId="77777777" w:rsidR="00DF0B54" w:rsidRPr="00CF3FE7" w:rsidRDefault="00F5199E">
            <w:pPr>
              <w:snapToGrid w:val="0"/>
              <w:spacing w:line="340" w:lineRule="exact"/>
              <w:rPr>
                <w:rFonts w:ascii="宋体" w:hAnsi="宋体"/>
                <w:szCs w:val="21"/>
              </w:rPr>
            </w:pPr>
            <w:r w:rsidRPr="00CF3FE7">
              <w:rPr>
                <w:rFonts w:ascii="宋体" w:hAnsi="宋体" w:hint="eastAsia"/>
                <w:szCs w:val="21"/>
              </w:rPr>
              <w:t>竞标保证金金额：0</w:t>
            </w:r>
          </w:p>
        </w:tc>
      </w:tr>
      <w:tr w:rsidR="00CF3FE7" w:rsidRPr="00CF3FE7" w14:paraId="4FF57DE9" w14:textId="77777777">
        <w:tc>
          <w:tcPr>
            <w:tcW w:w="675" w:type="dxa"/>
            <w:vAlign w:val="center"/>
          </w:tcPr>
          <w:p w14:paraId="66123F59"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8</w:t>
            </w:r>
          </w:p>
        </w:tc>
        <w:tc>
          <w:tcPr>
            <w:tcW w:w="993" w:type="dxa"/>
            <w:vAlign w:val="center"/>
          </w:tcPr>
          <w:p w14:paraId="651519FD"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11</w:t>
            </w:r>
          </w:p>
        </w:tc>
        <w:tc>
          <w:tcPr>
            <w:tcW w:w="6854" w:type="dxa"/>
            <w:vAlign w:val="center"/>
          </w:tcPr>
          <w:p w14:paraId="7592E4E2" w14:textId="3D11F252" w:rsidR="00DF0B54" w:rsidRPr="00CF3FE7" w:rsidRDefault="00F5199E">
            <w:pPr>
              <w:spacing w:line="340" w:lineRule="exact"/>
              <w:rPr>
                <w:rFonts w:ascii="宋体" w:hAnsi="宋体"/>
                <w:szCs w:val="21"/>
                <w:u w:val="single"/>
              </w:rPr>
            </w:pPr>
            <w:r w:rsidRPr="00CF3FE7">
              <w:rPr>
                <w:rFonts w:ascii="宋体" w:hAnsi="宋体" w:hint="eastAsia"/>
                <w:szCs w:val="21"/>
              </w:rPr>
              <w:t>响应文件接收时间：</w:t>
            </w:r>
            <w:r w:rsidR="00185882" w:rsidRPr="00CF3FE7">
              <w:rPr>
                <w:rFonts w:ascii="宋体" w:hAnsi="宋体" w:hint="eastAsia"/>
                <w:szCs w:val="21"/>
                <w:u w:val="single"/>
              </w:rPr>
              <w:t>2020年10月</w:t>
            </w:r>
            <w:r w:rsidR="007814B8" w:rsidRPr="00CF3FE7">
              <w:rPr>
                <w:rFonts w:ascii="宋体" w:hAnsi="宋体" w:hint="eastAsia"/>
                <w:szCs w:val="21"/>
                <w:u w:val="single"/>
              </w:rPr>
              <w:t>27</w:t>
            </w:r>
            <w:r w:rsidR="00185882" w:rsidRPr="00CF3FE7">
              <w:rPr>
                <w:rFonts w:ascii="宋体" w:hAnsi="宋体" w:hint="eastAsia"/>
                <w:szCs w:val="21"/>
                <w:u w:val="single"/>
              </w:rPr>
              <w:t>日至2020年10月</w:t>
            </w:r>
            <w:r w:rsidR="007814B8" w:rsidRPr="00CF3FE7">
              <w:rPr>
                <w:rFonts w:ascii="宋体" w:hAnsi="宋体" w:hint="eastAsia"/>
                <w:szCs w:val="21"/>
                <w:u w:val="single"/>
              </w:rPr>
              <w:t>29</w:t>
            </w:r>
            <w:r w:rsidR="00185882" w:rsidRPr="00CF3FE7">
              <w:rPr>
                <w:rFonts w:ascii="宋体" w:hAnsi="宋体" w:hint="eastAsia"/>
                <w:szCs w:val="21"/>
                <w:u w:val="single"/>
              </w:rPr>
              <w:t>日</w:t>
            </w:r>
            <w:proofErr w:type="gramStart"/>
            <w:r w:rsidRPr="00CF3FE7">
              <w:rPr>
                <w:rFonts w:ascii="宋体" w:hAnsi="宋体" w:hint="eastAsia"/>
                <w:szCs w:val="21"/>
                <w:u w:val="single"/>
              </w:rPr>
              <w:t>止</w:t>
            </w:r>
            <w:proofErr w:type="gramEnd"/>
          </w:p>
          <w:p w14:paraId="1F63BA79" w14:textId="77777777" w:rsidR="00DF0B54" w:rsidRPr="00CF3FE7" w:rsidRDefault="00F5199E">
            <w:pPr>
              <w:spacing w:line="340" w:lineRule="exact"/>
              <w:rPr>
                <w:rFonts w:ascii="宋体" w:hAnsi="宋体"/>
                <w:szCs w:val="21"/>
              </w:rPr>
            </w:pPr>
            <w:r w:rsidRPr="00CF3FE7">
              <w:rPr>
                <w:rFonts w:ascii="宋体" w:hAnsi="宋体" w:hint="eastAsia"/>
                <w:szCs w:val="21"/>
              </w:rPr>
              <w:t>地址：广西东博会场馆运营有限公司（</w:t>
            </w:r>
            <w:r w:rsidRPr="00CF3FE7">
              <w:rPr>
                <w:rFonts w:ascii="宋体" w:hAnsi="宋体" w:cs="宋体" w:hint="eastAsia"/>
                <w:szCs w:val="21"/>
                <w:u w:val="single"/>
              </w:rPr>
              <w:t>南宁国际会展中心</w:t>
            </w:r>
            <w:r w:rsidRPr="00CF3FE7">
              <w:rPr>
                <w:rFonts w:ascii="宋体" w:hAnsi="宋体" w:cs="宋体"/>
                <w:szCs w:val="21"/>
                <w:u w:val="single"/>
              </w:rPr>
              <w:t>C区行政北楼2</w:t>
            </w:r>
            <w:r w:rsidRPr="00CF3FE7">
              <w:rPr>
                <w:rFonts w:ascii="宋体" w:hAnsi="宋体" w:cs="宋体" w:hint="eastAsia"/>
                <w:szCs w:val="21"/>
                <w:u w:val="single"/>
              </w:rPr>
              <w:t>楼</w:t>
            </w:r>
            <w:r w:rsidRPr="00CF3FE7">
              <w:rPr>
                <w:rFonts w:ascii="宋体" w:hAnsi="宋体" w:cs="宋体"/>
                <w:szCs w:val="21"/>
                <w:u w:val="single"/>
              </w:rPr>
              <w:t>220</w:t>
            </w:r>
            <w:r w:rsidRPr="00CF3FE7">
              <w:rPr>
                <w:rFonts w:ascii="宋体" w:hAnsi="宋体" w:cs="宋体" w:hint="eastAsia"/>
                <w:szCs w:val="21"/>
                <w:u w:val="single"/>
              </w:rPr>
              <w:t>室</w:t>
            </w:r>
            <w:r w:rsidRPr="00CF3FE7">
              <w:rPr>
                <w:rFonts w:ascii="宋体" w:hAnsi="宋体" w:hint="eastAsia"/>
                <w:szCs w:val="21"/>
              </w:rPr>
              <w:t>）</w:t>
            </w:r>
          </w:p>
        </w:tc>
      </w:tr>
      <w:tr w:rsidR="00CF3FE7" w:rsidRPr="00CF3FE7" w14:paraId="6FCAA2C5" w14:textId="77777777">
        <w:tc>
          <w:tcPr>
            <w:tcW w:w="675" w:type="dxa"/>
            <w:vAlign w:val="center"/>
          </w:tcPr>
          <w:p w14:paraId="17EC3833"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9</w:t>
            </w:r>
          </w:p>
        </w:tc>
        <w:tc>
          <w:tcPr>
            <w:tcW w:w="993" w:type="dxa"/>
            <w:vAlign w:val="center"/>
          </w:tcPr>
          <w:p w14:paraId="5C34CD39" w14:textId="77777777" w:rsidR="00DF0B54" w:rsidRPr="00CF3FE7" w:rsidRDefault="00DF0B54">
            <w:pPr>
              <w:spacing w:line="340" w:lineRule="exact"/>
              <w:jc w:val="center"/>
              <w:rPr>
                <w:rFonts w:ascii="宋体" w:hAnsi="宋体"/>
                <w:szCs w:val="21"/>
              </w:rPr>
            </w:pPr>
          </w:p>
        </w:tc>
        <w:tc>
          <w:tcPr>
            <w:tcW w:w="6854" w:type="dxa"/>
            <w:vAlign w:val="center"/>
          </w:tcPr>
          <w:p w14:paraId="70B1F598" w14:textId="08C68BF0" w:rsidR="00DF0B54" w:rsidRPr="00CF3FE7" w:rsidRDefault="00F5199E">
            <w:pPr>
              <w:spacing w:line="340" w:lineRule="exact"/>
              <w:rPr>
                <w:rFonts w:ascii="宋体" w:hAnsi="宋体"/>
                <w:szCs w:val="21"/>
              </w:rPr>
            </w:pPr>
            <w:r w:rsidRPr="00CF3FE7">
              <w:rPr>
                <w:rFonts w:ascii="宋体" w:hAnsi="宋体" w:hint="eastAsia"/>
                <w:szCs w:val="21"/>
              </w:rPr>
              <w:t>谈判时间：</w:t>
            </w:r>
            <w:r w:rsidRPr="00CF3FE7">
              <w:rPr>
                <w:rFonts w:ascii="宋体" w:hAnsi="宋体" w:hint="eastAsia"/>
                <w:szCs w:val="21"/>
                <w:u w:val="single"/>
              </w:rPr>
              <w:t>2020年10月</w:t>
            </w:r>
            <w:r w:rsidR="007814B8" w:rsidRPr="00CF3FE7">
              <w:rPr>
                <w:rFonts w:ascii="宋体" w:hAnsi="宋体" w:hint="eastAsia"/>
                <w:szCs w:val="21"/>
                <w:u w:val="single"/>
              </w:rPr>
              <w:t>30</w:t>
            </w:r>
            <w:r w:rsidRPr="00CF3FE7">
              <w:rPr>
                <w:rFonts w:ascii="宋体" w:hAnsi="宋体" w:hint="eastAsia"/>
                <w:szCs w:val="21"/>
                <w:u w:val="single"/>
              </w:rPr>
              <w:t>日</w:t>
            </w:r>
            <w:r w:rsidRPr="00CF3FE7">
              <w:rPr>
                <w:rFonts w:ascii="宋体" w:hAnsi="宋体" w:hint="eastAsia"/>
                <w:szCs w:val="21"/>
              </w:rPr>
              <w:t>（具体时间另行通知）</w:t>
            </w:r>
          </w:p>
          <w:p w14:paraId="7627CC04" w14:textId="77777777" w:rsidR="00DF0B54" w:rsidRPr="00CF3FE7" w:rsidRDefault="00F5199E">
            <w:pPr>
              <w:spacing w:line="340" w:lineRule="exact"/>
              <w:rPr>
                <w:rFonts w:ascii="宋体" w:hAnsi="宋体"/>
                <w:szCs w:val="21"/>
              </w:rPr>
            </w:pPr>
            <w:r w:rsidRPr="00CF3FE7">
              <w:rPr>
                <w:rFonts w:ascii="宋体" w:hAnsi="宋体" w:hint="eastAsia"/>
                <w:szCs w:val="21"/>
              </w:rPr>
              <w:t>谈判地点：</w:t>
            </w:r>
            <w:r w:rsidRPr="00CF3FE7">
              <w:rPr>
                <w:rFonts w:ascii="宋体" w:hAnsi="宋体" w:hint="eastAsia"/>
                <w:szCs w:val="21"/>
                <w:u w:val="single"/>
              </w:rPr>
              <w:t>广西东博会场馆运营有限公司（</w:t>
            </w:r>
            <w:r w:rsidRPr="00CF3FE7">
              <w:rPr>
                <w:rFonts w:ascii="宋体" w:hAnsi="宋体" w:cs="宋体" w:hint="eastAsia"/>
                <w:szCs w:val="21"/>
                <w:u w:val="single"/>
              </w:rPr>
              <w:t>南宁国际会展中心朱槿厅四楼党员活动室</w:t>
            </w:r>
            <w:r w:rsidRPr="00CF3FE7">
              <w:rPr>
                <w:rFonts w:ascii="宋体" w:hAnsi="宋体" w:hint="eastAsia"/>
                <w:szCs w:val="21"/>
                <w:u w:val="single"/>
              </w:rPr>
              <w:t>）</w:t>
            </w:r>
          </w:p>
        </w:tc>
      </w:tr>
      <w:tr w:rsidR="00CF3FE7" w:rsidRPr="00CF3FE7" w14:paraId="27AC262A" w14:textId="77777777">
        <w:tc>
          <w:tcPr>
            <w:tcW w:w="675" w:type="dxa"/>
            <w:vAlign w:val="center"/>
          </w:tcPr>
          <w:p w14:paraId="4BD3605E"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10</w:t>
            </w:r>
          </w:p>
        </w:tc>
        <w:tc>
          <w:tcPr>
            <w:tcW w:w="993" w:type="dxa"/>
            <w:vAlign w:val="center"/>
          </w:tcPr>
          <w:p w14:paraId="0724D948" w14:textId="77777777" w:rsidR="00DF0B54" w:rsidRPr="00CF3FE7" w:rsidRDefault="00F5199E">
            <w:pPr>
              <w:spacing w:line="340" w:lineRule="exact"/>
              <w:jc w:val="center"/>
              <w:rPr>
                <w:rFonts w:ascii="宋体" w:hAnsi="宋体"/>
                <w:szCs w:val="21"/>
              </w:rPr>
            </w:pPr>
            <w:r w:rsidRPr="00CF3FE7">
              <w:rPr>
                <w:rFonts w:ascii="宋体" w:hAnsi="宋体" w:hint="eastAsia"/>
                <w:szCs w:val="21"/>
              </w:rPr>
              <w:t>15.1</w:t>
            </w:r>
          </w:p>
        </w:tc>
        <w:tc>
          <w:tcPr>
            <w:tcW w:w="6854" w:type="dxa"/>
            <w:vAlign w:val="center"/>
          </w:tcPr>
          <w:p w14:paraId="2BB05E8C" w14:textId="77777777" w:rsidR="00DF0B54" w:rsidRPr="00CF3FE7" w:rsidRDefault="00F5199E">
            <w:pPr>
              <w:autoSpaceDE w:val="0"/>
              <w:autoSpaceDN w:val="0"/>
              <w:snapToGrid w:val="0"/>
              <w:spacing w:line="340" w:lineRule="exact"/>
              <w:textAlignment w:val="bottom"/>
              <w:rPr>
                <w:rFonts w:ascii="宋体" w:hAnsi="宋体"/>
                <w:szCs w:val="21"/>
              </w:rPr>
            </w:pPr>
            <w:r w:rsidRPr="00CF3FE7">
              <w:rPr>
                <w:rFonts w:ascii="宋体" w:hAnsi="宋体" w:hint="eastAsia"/>
                <w:szCs w:val="21"/>
              </w:rPr>
              <w:t>履约保证金金额：</w:t>
            </w:r>
          </w:p>
          <w:p w14:paraId="2827EDF6" w14:textId="77777777" w:rsidR="00DF0B54" w:rsidRPr="00CF3FE7" w:rsidRDefault="00F5199E">
            <w:pPr>
              <w:adjustRightInd w:val="0"/>
              <w:snapToGrid w:val="0"/>
              <w:spacing w:line="360" w:lineRule="exact"/>
              <w:ind w:firstLineChars="200" w:firstLine="420"/>
              <w:rPr>
                <w:rFonts w:ascii="宋体" w:hAnsi="宋体" w:cs="仿宋"/>
                <w:bCs/>
                <w:szCs w:val="20"/>
              </w:rPr>
            </w:pPr>
            <w:r w:rsidRPr="00CF3FE7">
              <w:rPr>
                <w:rFonts w:ascii="宋体" w:hAnsi="宋体" w:cs="仿宋" w:hint="eastAsia"/>
                <w:bCs/>
                <w:szCs w:val="20"/>
              </w:rPr>
              <w:t>成交人（乙方）在签订本项目合同前，须向招标采购单位（甲方）交纳中标金额5% 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r w:rsidRPr="00CF3FE7">
              <w:rPr>
                <w:rFonts w:hAnsi="宋体" w:cs="仿宋" w:hint="eastAsia"/>
                <w:bCs/>
              </w:rPr>
              <w:t xml:space="preserve"> </w:t>
            </w:r>
            <w:r w:rsidRPr="00CF3FE7">
              <w:rPr>
                <w:rFonts w:hAnsi="宋体" w:cs="仿宋" w:hint="eastAsia"/>
                <w:bCs/>
              </w:rPr>
              <w:t>履约保证金自乙方按合同约定交货验收合格之日起转为质量保证金。在质保期内乙方提供的货物质量和服务符合合同约定，经验收合格，质保期满后乙方向甲方办理退</w:t>
            </w:r>
            <w:proofErr w:type="gramStart"/>
            <w:r w:rsidRPr="00CF3FE7">
              <w:rPr>
                <w:rFonts w:hAnsi="宋体" w:cs="仿宋" w:hint="eastAsia"/>
                <w:bCs/>
              </w:rPr>
              <w:t>付手</w:t>
            </w:r>
            <w:proofErr w:type="gramEnd"/>
            <w:r w:rsidRPr="00CF3FE7">
              <w:rPr>
                <w:rFonts w:hAnsi="宋体" w:cs="仿宋" w:hint="eastAsia"/>
                <w:bCs/>
              </w:rPr>
              <w:t>续，甲方将在收到完整且合格的退付申请资料后十个工作日内以转账或电汇方式无息退还乙方。</w:t>
            </w:r>
          </w:p>
          <w:p w14:paraId="1EE0CCB0" w14:textId="77777777" w:rsidR="00DF0B54" w:rsidRPr="00CF3FE7" w:rsidRDefault="00F5199E">
            <w:pPr>
              <w:adjustRightInd w:val="0"/>
              <w:snapToGrid w:val="0"/>
              <w:spacing w:line="360" w:lineRule="exact"/>
              <w:rPr>
                <w:rFonts w:ascii="宋体" w:hAnsi="宋体" w:cs="仿宋"/>
                <w:bCs/>
                <w:szCs w:val="20"/>
              </w:rPr>
            </w:pPr>
            <w:r w:rsidRPr="00CF3FE7">
              <w:rPr>
                <w:rFonts w:ascii="宋体" w:hAnsi="宋体" w:cs="仿宋" w:hint="eastAsia"/>
                <w:bCs/>
                <w:szCs w:val="20"/>
              </w:rPr>
              <w:t>履约保证金交到采购人账户：</w:t>
            </w:r>
          </w:p>
          <w:p w14:paraId="31193901" w14:textId="77777777" w:rsidR="00DF0B54" w:rsidRPr="00CF3FE7" w:rsidRDefault="00F5199E">
            <w:pPr>
              <w:adjustRightInd w:val="0"/>
              <w:snapToGrid w:val="0"/>
              <w:spacing w:line="360" w:lineRule="exact"/>
              <w:rPr>
                <w:rFonts w:ascii="宋体" w:hAnsi="宋体" w:cs="仿宋"/>
                <w:bCs/>
                <w:szCs w:val="20"/>
              </w:rPr>
            </w:pPr>
            <w:r w:rsidRPr="00CF3FE7">
              <w:rPr>
                <w:rFonts w:ascii="宋体" w:hAnsi="宋体" w:cs="仿宋" w:hint="eastAsia"/>
                <w:bCs/>
                <w:szCs w:val="20"/>
              </w:rPr>
              <w:t>开户名：广西东博会场馆运营有限公司</w:t>
            </w:r>
          </w:p>
          <w:p w14:paraId="2FACB6A1" w14:textId="77777777" w:rsidR="00DF0B54" w:rsidRPr="00CF3FE7" w:rsidRDefault="00F5199E">
            <w:pPr>
              <w:adjustRightInd w:val="0"/>
              <w:snapToGrid w:val="0"/>
              <w:spacing w:line="360" w:lineRule="exact"/>
              <w:rPr>
                <w:rFonts w:ascii="宋体" w:hAnsi="宋体" w:cs="仿宋"/>
                <w:bCs/>
                <w:szCs w:val="20"/>
              </w:rPr>
            </w:pPr>
            <w:r w:rsidRPr="00CF3FE7">
              <w:rPr>
                <w:rFonts w:ascii="宋体" w:hAnsi="宋体" w:cs="仿宋" w:hint="eastAsia"/>
                <w:bCs/>
                <w:szCs w:val="20"/>
              </w:rPr>
              <w:t>开户行：中国建设银行股份有限公司南宁金湖广场支行</w:t>
            </w:r>
          </w:p>
          <w:p w14:paraId="0FE6FB1C" w14:textId="77777777" w:rsidR="00DF0B54" w:rsidRPr="00CF3FE7" w:rsidRDefault="00F5199E">
            <w:pPr>
              <w:adjustRightInd w:val="0"/>
              <w:snapToGrid w:val="0"/>
              <w:spacing w:line="360" w:lineRule="exact"/>
              <w:rPr>
                <w:rFonts w:ascii="宋体" w:hAnsi="宋体" w:cs="仿宋"/>
                <w:bCs/>
                <w:szCs w:val="20"/>
              </w:rPr>
            </w:pPr>
            <w:proofErr w:type="gramStart"/>
            <w:r w:rsidRPr="00CF3FE7">
              <w:rPr>
                <w:rFonts w:ascii="宋体" w:hAnsi="宋体" w:cs="仿宋" w:hint="eastAsia"/>
                <w:bCs/>
                <w:szCs w:val="20"/>
              </w:rPr>
              <w:lastRenderedPageBreak/>
              <w:t>账</w:t>
            </w:r>
            <w:proofErr w:type="gramEnd"/>
            <w:r w:rsidRPr="00CF3FE7">
              <w:rPr>
                <w:rFonts w:ascii="宋体" w:hAnsi="宋体" w:cs="仿宋" w:hint="eastAsia"/>
                <w:bCs/>
                <w:szCs w:val="20"/>
              </w:rPr>
              <w:t xml:space="preserve">  号：45050160426600000896</w:t>
            </w:r>
          </w:p>
          <w:p w14:paraId="2B3C12A0" w14:textId="77777777" w:rsidR="00DF0B54" w:rsidRPr="00CF3FE7" w:rsidRDefault="00F5199E">
            <w:pPr>
              <w:autoSpaceDE w:val="0"/>
              <w:autoSpaceDN w:val="0"/>
              <w:snapToGrid w:val="0"/>
              <w:spacing w:line="340" w:lineRule="exact"/>
              <w:textAlignment w:val="bottom"/>
              <w:rPr>
                <w:rFonts w:ascii="宋体" w:hAnsi="宋体"/>
                <w:szCs w:val="21"/>
              </w:rPr>
            </w:pPr>
            <w:r w:rsidRPr="00CF3FE7">
              <w:rPr>
                <w:rFonts w:hAnsi="宋体" w:cs="仿宋" w:hint="eastAsia"/>
                <w:bCs/>
              </w:rPr>
              <w:t xml:space="preserve">   </w:t>
            </w:r>
          </w:p>
          <w:p w14:paraId="3AA35978" w14:textId="77777777" w:rsidR="00DF0B54" w:rsidRPr="00CF3FE7" w:rsidRDefault="00DF0B54">
            <w:pPr>
              <w:autoSpaceDE w:val="0"/>
              <w:autoSpaceDN w:val="0"/>
              <w:snapToGrid w:val="0"/>
              <w:spacing w:line="340" w:lineRule="exact"/>
              <w:textAlignment w:val="bottom"/>
              <w:rPr>
                <w:rFonts w:ascii="宋体" w:hAnsi="宋体"/>
                <w:szCs w:val="21"/>
              </w:rPr>
            </w:pPr>
          </w:p>
        </w:tc>
      </w:tr>
    </w:tbl>
    <w:p w14:paraId="1240DD5F" w14:textId="77777777" w:rsidR="00DF0B54" w:rsidRPr="00CF3FE7" w:rsidRDefault="00F5199E">
      <w:pPr>
        <w:spacing w:line="400" w:lineRule="exact"/>
        <w:jc w:val="center"/>
        <w:rPr>
          <w:rFonts w:ascii="宋体" w:hAnsi="宋体"/>
          <w:b/>
          <w:sz w:val="32"/>
          <w:szCs w:val="32"/>
        </w:rPr>
      </w:pPr>
      <w:r w:rsidRPr="00CF3FE7">
        <w:rPr>
          <w:rFonts w:ascii="宋体" w:hAnsi="宋体"/>
          <w:b/>
          <w:sz w:val="32"/>
          <w:szCs w:val="32"/>
        </w:rPr>
        <w:lastRenderedPageBreak/>
        <w:br w:type="page"/>
      </w:r>
    </w:p>
    <w:p w14:paraId="5D793D42" w14:textId="77777777" w:rsidR="00DF0B54" w:rsidRPr="00CF3FE7" w:rsidRDefault="00F5199E">
      <w:pPr>
        <w:spacing w:line="400" w:lineRule="exact"/>
        <w:jc w:val="center"/>
        <w:rPr>
          <w:rFonts w:ascii="宋体" w:hAnsi="宋体"/>
          <w:b/>
          <w:sz w:val="32"/>
          <w:szCs w:val="32"/>
        </w:rPr>
      </w:pPr>
      <w:bookmarkStart w:id="6" w:name="_Toc21831_WPSOffice_Level2"/>
      <w:r w:rsidRPr="00CF3FE7">
        <w:rPr>
          <w:rFonts w:ascii="宋体" w:hAnsi="宋体" w:hint="eastAsia"/>
          <w:b/>
          <w:sz w:val="32"/>
          <w:szCs w:val="32"/>
        </w:rPr>
        <w:lastRenderedPageBreak/>
        <w:t>供应商须知</w:t>
      </w:r>
      <w:bookmarkEnd w:id="6"/>
    </w:p>
    <w:p w14:paraId="0F2FEC37" w14:textId="77777777" w:rsidR="00DF0B54" w:rsidRPr="00CF3FE7" w:rsidRDefault="00DF0B54">
      <w:pPr>
        <w:spacing w:line="360" w:lineRule="exact"/>
        <w:rPr>
          <w:rFonts w:ascii="宋体" w:hAnsi="宋体"/>
          <w:szCs w:val="21"/>
        </w:rPr>
      </w:pPr>
    </w:p>
    <w:p w14:paraId="3C85A849" w14:textId="77777777" w:rsidR="00DF0B54" w:rsidRPr="00CF3FE7" w:rsidRDefault="00F5199E">
      <w:pPr>
        <w:spacing w:line="360" w:lineRule="exact"/>
        <w:ind w:firstLineChars="200" w:firstLine="422"/>
        <w:rPr>
          <w:rFonts w:ascii="宋体" w:hAnsi="宋体"/>
          <w:b/>
          <w:szCs w:val="21"/>
        </w:rPr>
      </w:pPr>
      <w:bookmarkStart w:id="7" w:name="_Toc32649_WPSOffice_Level2"/>
      <w:r w:rsidRPr="00CF3FE7">
        <w:rPr>
          <w:rFonts w:ascii="宋体" w:hAnsi="宋体" w:hint="eastAsia"/>
          <w:b/>
          <w:szCs w:val="21"/>
        </w:rPr>
        <w:t>一、总　则</w:t>
      </w:r>
      <w:bookmarkEnd w:id="7"/>
    </w:p>
    <w:p w14:paraId="6E95DC19" w14:textId="77777777" w:rsidR="00DF0B54" w:rsidRPr="00CF3FE7" w:rsidRDefault="00F5199E">
      <w:pPr>
        <w:spacing w:line="360" w:lineRule="exact"/>
        <w:ind w:firstLineChars="200" w:firstLine="420"/>
        <w:rPr>
          <w:rFonts w:ascii="宋体" w:hAnsi="宋体"/>
          <w:szCs w:val="21"/>
        </w:rPr>
      </w:pPr>
      <w:bookmarkStart w:id="8" w:name="_Toc29166_WPSOffice_Level3"/>
      <w:r w:rsidRPr="00CF3FE7">
        <w:rPr>
          <w:rFonts w:ascii="宋体" w:hAnsi="宋体" w:hint="eastAsia"/>
          <w:szCs w:val="21"/>
        </w:rPr>
        <w:t>1. 适用范围</w:t>
      </w:r>
      <w:bookmarkEnd w:id="8"/>
    </w:p>
    <w:p w14:paraId="06299449"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1.1 本文件仅适用于本文件中所叙述的货物、服务类采购项目。</w:t>
      </w:r>
    </w:p>
    <w:p w14:paraId="042A68E6" w14:textId="77777777" w:rsidR="00DF0B54" w:rsidRPr="00CF3FE7" w:rsidRDefault="00F5199E">
      <w:pPr>
        <w:spacing w:line="360" w:lineRule="exact"/>
        <w:ind w:firstLineChars="200" w:firstLine="420"/>
        <w:rPr>
          <w:rFonts w:ascii="宋体" w:hAnsi="宋体"/>
          <w:szCs w:val="21"/>
        </w:rPr>
      </w:pPr>
      <w:bookmarkStart w:id="9" w:name="_Toc22179_WPSOffice_Level3"/>
      <w:r w:rsidRPr="00CF3FE7">
        <w:rPr>
          <w:rFonts w:ascii="宋体" w:hAnsi="宋体" w:hint="eastAsia"/>
          <w:szCs w:val="21"/>
        </w:rPr>
        <w:t>2. 定义</w:t>
      </w:r>
      <w:bookmarkEnd w:id="9"/>
    </w:p>
    <w:p w14:paraId="6A06F1C1"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2.1“采购人”是指：</w:t>
      </w:r>
      <w:r w:rsidRPr="00CF3FE7">
        <w:rPr>
          <w:rFonts w:ascii="宋体" w:hAnsi="宋体" w:hint="eastAsia"/>
          <w:szCs w:val="21"/>
          <w:u w:val="single"/>
        </w:rPr>
        <w:t>广西东博会场馆运营有限公司</w:t>
      </w:r>
    </w:p>
    <w:p w14:paraId="27756DC7" w14:textId="77777777" w:rsidR="00DF0B54" w:rsidRPr="00CF3FE7" w:rsidRDefault="00F5199E">
      <w:pPr>
        <w:spacing w:line="360" w:lineRule="exact"/>
        <w:ind w:firstLineChars="200" w:firstLine="420"/>
        <w:rPr>
          <w:rFonts w:ascii="宋体" w:hAnsi="宋体"/>
          <w:szCs w:val="21"/>
          <w:u w:val="single"/>
        </w:rPr>
      </w:pPr>
      <w:r w:rsidRPr="00CF3FE7">
        <w:rPr>
          <w:rFonts w:ascii="宋体" w:hAnsi="宋体" w:hint="eastAsia"/>
          <w:szCs w:val="21"/>
        </w:rPr>
        <w:t>2.2“采购代理机构”：无</w:t>
      </w:r>
    </w:p>
    <w:p w14:paraId="5F013E03"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2.3“供应商”是指响应本文件要求，参加谈判的法人或者其他组织。如果该供应商在本次谈判中成交，即成为“成交供应商”。</w:t>
      </w:r>
    </w:p>
    <w:p w14:paraId="4DB4E74F"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2.4“货物”是指各种形态和种类的物品，包括原材料、燃料、设备、产品等。</w:t>
      </w:r>
    </w:p>
    <w:p w14:paraId="301AA2F5"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2.5“服务”是指除货物和工程以外的其他采购对象。</w:t>
      </w:r>
    </w:p>
    <w:p w14:paraId="08EA6201"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2.6“响应文件”是指：供应商根据本文件要求，编制包含报价、技术和服务等所有内容的响应文件。</w:t>
      </w:r>
    </w:p>
    <w:p w14:paraId="22BE8167"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2.7★本项目不接受联合体投标，投标人以联合体形</w:t>
      </w:r>
      <w:proofErr w:type="gramStart"/>
      <w:r w:rsidRPr="00CF3FE7">
        <w:rPr>
          <w:rFonts w:ascii="宋体" w:hAnsi="宋体" w:hint="eastAsia"/>
          <w:szCs w:val="21"/>
        </w:rPr>
        <w:t>式参加</w:t>
      </w:r>
      <w:proofErr w:type="gramEnd"/>
      <w:r w:rsidRPr="00CF3FE7">
        <w:rPr>
          <w:rFonts w:ascii="宋体" w:hAnsi="宋体" w:hint="eastAsia"/>
          <w:szCs w:val="21"/>
        </w:rPr>
        <w:t>投标的，投标无效。</w:t>
      </w:r>
    </w:p>
    <w:p w14:paraId="01771960" w14:textId="77777777" w:rsidR="00DF0B54" w:rsidRPr="00CF3FE7" w:rsidRDefault="00F5199E">
      <w:pPr>
        <w:spacing w:line="360" w:lineRule="exact"/>
        <w:ind w:firstLineChars="200" w:firstLine="420"/>
        <w:rPr>
          <w:rFonts w:ascii="宋体" w:hAnsi="宋体"/>
          <w:szCs w:val="21"/>
        </w:rPr>
      </w:pPr>
      <w:bookmarkStart w:id="10" w:name="_Toc21831_WPSOffice_Level3"/>
      <w:r w:rsidRPr="00CF3FE7">
        <w:rPr>
          <w:rFonts w:ascii="宋体" w:hAnsi="宋体" w:hint="eastAsia"/>
          <w:szCs w:val="21"/>
        </w:rPr>
        <w:t>3. 供应商的基本条件：</w:t>
      </w:r>
      <w:r w:rsidRPr="00CF3FE7">
        <w:rPr>
          <w:rFonts w:ascii="宋体" w:hAnsi="宋体" w:hint="eastAsia"/>
          <w:b/>
          <w:szCs w:val="21"/>
        </w:rPr>
        <w:t>见“供应商须知前附表”</w:t>
      </w:r>
      <w:r w:rsidRPr="00CF3FE7">
        <w:rPr>
          <w:rFonts w:ascii="宋体" w:hAnsi="宋体" w:hint="eastAsia"/>
          <w:szCs w:val="21"/>
        </w:rPr>
        <w:t>。</w:t>
      </w:r>
      <w:bookmarkEnd w:id="10"/>
    </w:p>
    <w:p w14:paraId="511519E4"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3.1 联合体投标</w:t>
      </w:r>
    </w:p>
    <w:p w14:paraId="318F2B81" w14:textId="77777777" w:rsidR="00DF0B54" w:rsidRPr="00CF3FE7" w:rsidRDefault="00F5199E">
      <w:pPr>
        <w:spacing w:line="360" w:lineRule="exact"/>
        <w:ind w:firstLineChars="200" w:firstLine="422"/>
        <w:rPr>
          <w:rFonts w:ascii="宋体" w:hAnsi="宋体"/>
          <w:b/>
          <w:szCs w:val="21"/>
        </w:rPr>
      </w:pPr>
      <w:r w:rsidRPr="00CF3FE7">
        <w:rPr>
          <w:rFonts w:ascii="宋体" w:hAnsi="宋体" w:hint="eastAsia"/>
          <w:b/>
          <w:szCs w:val="21"/>
        </w:rPr>
        <w:t>3.1.1本项目明确不接受联合体形式投标的，</w:t>
      </w:r>
      <w:proofErr w:type="gramStart"/>
      <w:r w:rsidRPr="00CF3FE7">
        <w:rPr>
          <w:rFonts w:ascii="宋体" w:hAnsi="宋体" w:hint="eastAsia"/>
          <w:b/>
          <w:szCs w:val="21"/>
        </w:rPr>
        <w:t>本谈判</w:t>
      </w:r>
      <w:proofErr w:type="gramEnd"/>
      <w:r w:rsidRPr="00CF3FE7">
        <w:rPr>
          <w:rFonts w:ascii="宋体" w:hAnsi="宋体" w:hint="eastAsia"/>
          <w:b/>
          <w:szCs w:val="21"/>
        </w:rPr>
        <w:t>采购文件所有相关联合体要求及格式文件均不适用。供应商以联合体形</w:t>
      </w:r>
      <w:proofErr w:type="gramStart"/>
      <w:r w:rsidRPr="00CF3FE7">
        <w:rPr>
          <w:rFonts w:ascii="宋体" w:hAnsi="宋体" w:hint="eastAsia"/>
          <w:b/>
          <w:szCs w:val="21"/>
        </w:rPr>
        <w:t>式参加</w:t>
      </w:r>
      <w:proofErr w:type="gramEnd"/>
      <w:r w:rsidRPr="00CF3FE7">
        <w:rPr>
          <w:rFonts w:ascii="宋体" w:hAnsi="宋体" w:hint="eastAsia"/>
          <w:b/>
          <w:szCs w:val="21"/>
        </w:rPr>
        <w:t>投标的，竞标无效。</w:t>
      </w:r>
    </w:p>
    <w:p w14:paraId="5C84B37A"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3.1.2本项目接受联合体形式投标的，联合体投标要求如下：</w:t>
      </w:r>
    </w:p>
    <w:p w14:paraId="69E63153"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供应商为联合体形式的，必须提交联合体各方资格文件、联合体协议（格式见附件），否则将视为非实质响应而被拒绝。同时还应遵守以下规定，否则竞标无效：</w:t>
      </w:r>
    </w:p>
    <w:p w14:paraId="3EFF2D78"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（1）联合体各方必须签订联合体协议书，明确联合体牵头人和各方权利、义务及分工、合同工作量比例；</w:t>
      </w:r>
    </w:p>
    <w:p w14:paraId="5E803925"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（2）除</w:t>
      </w:r>
      <w:proofErr w:type="gramStart"/>
      <w:r w:rsidRPr="00CF3FE7">
        <w:rPr>
          <w:rFonts w:ascii="宋体" w:hAnsi="宋体" w:hint="eastAsia"/>
          <w:szCs w:val="21"/>
        </w:rPr>
        <w:t>本谈判</w:t>
      </w:r>
      <w:proofErr w:type="gramEnd"/>
      <w:r w:rsidRPr="00CF3FE7">
        <w:rPr>
          <w:rFonts w:ascii="宋体" w:hAnsi="宋体" w:hint="eastAsia"/>
          <w:szCs w:val="21"/>
        </w:rPr>
        <w:t>采购文件另有规定，联合体各方中至少有一方应当符合</w:t>
      </w:r>
      <w:proofErr w:type="gramStart"/>
      <w:r w:rsidRPr="00CF3FE7">
        <w:rPr>
          <w:rFonts w:ascii="宋体" w:hAnsi="宋体" w:hint="eastAsia"/>
          <w:szCs w:val="21"/>
        </w:rPr>
        <w:t>本谈判</w:t>
      </w:r>
      <w:proofErr w:type="gramEnd"/>
      <w:r w:rsidRPr="00CF3FE7">
        <w:rPr>
          <w:rFonts w:ascii="宋体" w:hAnsi="宋体" w:hint="eastAsia"/>
          <w:szCs w:val="21"/>
        </w:rPr>
        <w:t>采购文件规定的投标人特定资格条件；联合体中有同类资质的投标人应按照资质等级较低的投标人确定资质等级；</w:t>
      </w:r>
    </w:p>
    <w:p w14:paraId="781D3780"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（3）联合体各方不得再单独或与其</w:t>
      </w:r>
      <w:proofErr w:type="gramStart"/>
      <w:r w:rsidRPr="00CF3FE7">
        <w:rPr>
          <w:rFonts w:ascii="宋体" w:hAnsi="宋体" w:hint="eastAsia"/>
          <w:szCs w:val="21"/>
        </w:rPr>
        <w:t>他供应</w:t>
      </w:r>
      <w:proofErr w:type="gramEnd"/>
      <w:r w:rsidRPr="00CF3FE7">
        <w:rPr>
          <w:rFonts w:ascii="宋体" w:hAnsi="宋体" w:hint="eastAsia"/>
          <w:szCs w:val="21"/>
        </w:rPr>
        <w:t>商组成新的联合体参加同一项目的采购活动；</w:t>
      </w:r>
    </w:p>
    <w:p w14:paraId="13E71B65"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（4）联合体的业绩和信誉按联合体主体方（或牵头方）计算。</w:t>
      </w:r>
    </w:p>
    <w:p w14:paraId="2412A8C4" w14:textId="77777777" w:rsidR="00DF0B54" w:rsidRPr="00CF3FE7" w:rsidRDefault="00F5199E">
      <w:pPr>
        <w:spacing w:line="360" w:lineRule="exact"/>
        <w:ind w:firstLineChars="200" w:firstLine="420"/>
        <w:rPr>
          <w:rFonts w:ascii="宋体" w:hAnsi="宋体"/>
          <w:szCs w:val="21"/>
        </w:rPr>
      </w:pPr>
      <w:bookmarkStart w:id="11" w:name="_Toc32649_WPSOffice_Level3"/>
      <w:r w:rsidRPr="00CF3FE7">
        <w:rPr>
          <w:rFonts w:ascii="宋体" w:hAnsi="宋体" w:hint="eastAsia"/>
          <w:szCs w:val="21"/>
        </w:rPr>
        <w:t>4. 谈判费用</w:t>
      </w:r>
      <w:bookmarkEnd w:id="11"/>
    </w:p>
    <w:p w14:paraId="7AE12E15"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4.1 供应商应自行承担所有与编写和提交响应文件有关的费用，不论谈判结果如何，采购人在任何情况下无义务和责任承担此类费用。</w:t>
      </w:r>
    </w:p>
    <w:p w14:paraId="2BB1D564"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4.2本项目代理服务费具体见</w:t>
      </w:r>
      <w:r w:rsidRPr="00CF3FE7">
        <w:rPr>
          <w:rFonts w:ascii="宋体" w:hAnsi="宋体" w:hint="eastAsia"/>
          <w:b/>
          <w:szCs w:val="21"/>
        </w:rPr>
        <w:t>“供应商须知前附表”</w:t>
      </w:r>
      <w:r w:rsidRPr="00CF3FE7">
        <w:rPr>
          <w:rFonts w:ascii="宋体" w:hAnsi="宋体" w:hint="eastAsia"/>
          <w:szCs w:val="21"/>
        </w:rPr>
        <w:t>。</w:t>
      </w:r>
    </w:p>
    <w:p w14:paraId="6054173F" w14:textId="77777777" w:rsidR="00DF0B54" w:rsidRPr="00CF3FE7" w:rsidRDefault="00F5199E">
      <w:pPr>
        <w:spacing w:line="360" w:lineRule="exact"/>
        <w:ind w:firstLineChars="200" w:firstLine="422"/>
        <w:rPr>
          <w:rFonts w:ascii="宋体" w:hAnsi="宋体"/>
          <w:b/>
          <w:szCs w:val="21"/>
        </w:rPr>
      </w:pPr>
      <w:bookmarkStart w:id="12" w:name="_Toc18660_WPSOffice_Level2"/>
      <w:r w:rsidRPr="00CF3FE7">
        <w:rPr>
          <w:rFonts w:ascii="宋体" w:hAnsi="宋体" w:hint="eastAsia"/>
          <w:b/>
          <w:szCs w:val="21"/>
        </w:rPr>
        <w:t>二、响应文件的编制</w:t>
      </w:r>
      <w:bookmarkEnd w:id="12"/>
    </w:p>
    <w:p w14:paraId="150CB564" w14:textId="77777777" w:rsidR="00DF0B54" w:rsidRPr="00CF3FE7" w:rsidRDefault="00F5199E">
      <w:pPr>
        <w:spacing w:line="360" w:lineRule="exact"/>
        <w:ind w:firstLineChars="200" w:firstLine="420"/>
        <w:rPr>
          <w:rFonts w:ascii="宋体" w:hAnsi="宋体"/>
          <w:szCs w:val="21"/>
        </w:rPr>
      </w:pPr>
      <w:bookmarkStart w:id="13" w:name="_Toc18660_WPSOffice_Level3"/>
      <w:r w:rsidRPr="00CF3FE7">
        <w:rPr>
          <w:rFonts w:ascii="宋体" w:hAnsi="宋体" w:hint="eastAsia"/>
          <w:szCs w:val="21"/>
        </w:rPr>
        <w:t>5. 响应文件编制基本要求</w:t>
      </w:r>
      <w:bookmarkEnd w:id="13"/>
    </w:p>
    <w:p w14:paraId="23976737"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5.1供应商对响应文件的编制应按要求装订和封装。</w:t>
      </w:r>
    </w:p>
    <w:p w14:paraId="025F7111"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5.2供应商提交的响应文件以及供应商与采购人就有关谈判的所有来往函电均应使用中文。供应商提交的支持文件和印刷的文献可以使用别的语言，但其相应内容必须附有中文翻译文本，</w:t>
      </w:r>
      <w:r w:rsidRPr="00CF3FE7">
        <w:rPr>
          <w:rFonts w:ascii="宋体" w:hAnsi="宋体" w:hint="eastAsia"/>
          <w:szCs w:val="21"/>
        </w:rPr>
        <w:lastRenderedPageBreak/>
        <w:t>在解释响应文件时以翻译文本为主。</w:t>
      </w:r>
    </w:p>
    <w:p w14:paraId="2281429D"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5.3供应商应认真阅读、并充分理解本文件的全部内容（包括所有的补充、修改内容），承诺并履行本文件中各项条款规定及要求。</w:t>
      </w:r>
    </w:p>
    <w:p w14:paraId="53E545AC"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5.4响应文件必须按本文件的全部内容，包括所有的补充通知及附件进行编制。</w:t>
      </w:r>
    </w:p>
    <w:p w14:paraId="1DAEB0A7"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5.5如因供应商只填写和提供了本文件要求的部分内容和附件，而给评审造成困难，其可能导致的结果和责任由供应商自行承担。</w:t>
      </w:r>
    </w:p>
    <w:p w14:paraId="51BBAFFD" w14:textId="77777777" w:rsidR="00DF0B54" w:rsidRPr="00CF3FE7" w:rsidRDefault="00F5199E">
      <w:pPr>
        <w:spacing w:line="360" w:lineRule="exact"/>
        <w:ind w:firstLineChars="200" w:firstLine="422"/>
        <w:rPr>
          <w:rFonts w:ascii="宋体" w:hAnsi="宋体"/>
          <w:b/>
          <w:szCs w:val="21"/>
        </w:rPr>
      </w:pPr>
      <w:r w:rsidRPr="00CF3FE7">
        <w:rPr>
          <w:rFonts w:ascii="宋体" w:hAnsi="宋体" w:hint="eastAsia"/>
          <w:b/>
          <w:szCs w:val="21"/>
        </w:rPr>
        <w:t>5.6响应文件的组成。</w:t>
      </w:r>
    </w:p>
    <w:p w14:paraId="285B5507"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响应文件应分为价格文件和商务技术文件两个部分组成。</w:t>
      </w:r>
      <w:r w:rsidRPr="00CF3FE7">
        <w:rPr>
          <w:rFonts w:ascii="宋体" w:hAnsi="宋体" w:hint="eastAsia"/>
          <w:b/>
          <w:szCs w:val="21"/>
        </w:rPr>
        <w:t>（下列文件均须加盖竞标单位公章；应该有的必须提供，如未提供，评审小组有权拒绝其响应文件）</w:t>
      </w:r>
    </w:p>
    <w:p w14:paraId="52D9B865"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5.6.1价格文件</w:t>
      </w:r>
    </w:p>
    <w:p w14:paraId="0583E624" w14:textId="77777777" w:rsidR="00DF0B54" w:rsidRPr="00CF3FE7" w:rsidRDefault="00F5199E">
      <w:pPr>
        <w:spacing w:line="360" w:lineRule="exact"/>
        <w:ind w:firstLineChars="150" w:firstLine="315"/>
        <w:rPr>
          <w:rFonts w:ascii="宋体" w:hAnsi="宋体"/>
          <w:b/>
          <w:szCs w:val="21"/>
        </w:rPr>
      </w:pPr>
      <w:r w:rsidRPr="00CF3FE7">
        <w:rPr>
          <w:rFonts w:ascii="宋体" w:hAnsi="宋体" w:hint="eastAsia"/>
          <w:szCs w:val="21"/>
        </w:rPr>
        <w:t>（1）谈判书（格式见附件一）；</w:t>
      </w:r>
      <w:r w:rsidRPr="00CF3FE7">
        <w:rPr>
          <w:rFonts w:ascii="宋体" w:hAnsi="宋体" w:hint="eastAsia"/>
          <w:b/>
          <w:szCs w:val="21"/>
        </w:rPr>
        <w:t>（必须提供）</w:t>
      </w:r>
    </w:p>
    <w:p w14:paraId="3020B8B0"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（2）谈判报价表；（格式见附件二）</w:t>
      </w:r>
      <w:r w:rsidRPr="00CF3FE7">
        <w:rPr>
          <w:rFonts w:ascii="宋体" w:hAnsi="宋体" w:hint="eastAsia"/>
          <w:b/>
          <w:szCs w:val="21"/>
        </w:rPr>
        <w:t>（必须提供）</w:t>
      </w:r>
    </w:p>
    <w:p w14:paraId="725A07F5" w14:textId="77777777" w:rsidR="00DF0B54" w:rsidRPr="00CF3FE7" w:rsidRDefault="00F5199E">
      <w:pPr>
        <w:spacing w:line="360" w:lineRule="exact"/>
        <w:ind w:firstLineChars="200" w:firstLine="420"/>
        <w:rPr>
          <w:rFonts w:ascii="宋体" w:hAnsi="宋体"/>
          <w:b/>
          <w:szCs w:val="21"/>
        </w:rPr>
      </w:pPr>
      <w:r w:rsidRPr="00CF3FE7">
        <w:rPr>
          <w:rFonts w:ascii="宋体" w:hAnsi="宋体" w:hint="eastAsia"/>
          <w:szCs w:val="21"/>
        </w:rPr>
        <w:t>5.6.2 商务技术文件</w:t>
      </w:r>
    </w:p>
    <w:p w14:paraId="02F041E9"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（1）有效的新版“营业执照”副本或《事业单位法人证书》复印件</w:t>
      </w:r>
      <w:r w:rsidRPr="00CF3FE7">
        <w:rPr>
          <w:rFonts w:ascii="宋体" w:hAnsi="宋体"/>
          <w:szCs w:val="21"/>
        </w:rPr>
        <w:t>(</w:t>
      </w:r>
      <w:r w:rsidRPr="00CF3FE7">
        <w:rPr>
          <w:rFonts w:ascii="宋体" w:hAnsi="宋体" w:hint="eastAsia"/>
          <w:szCs w:val="21"/>
        </w:rPr>
        <w:t>经营范围包含本次采购货物）；</w:t>
      </w:r>
      <w:r w:rsidRPr="00CF3FE7">
        <w:rPr>
          <w:rFonts w:ascii="宋体" w:hAnsi="宋体" w:hint="eastAsia"/>
          <w:b/>
          <w:szCs w:val="21"/>
        </w:rPr>
        <w:t>（必须提供）</w:t>
      </w:r>
    </w:p>
    <w:p w14:paraId="561D3D84" w14:textId="77777777" w:rsidR="00DF0B54" w:rsidRPr="00CF3FE7" w:rsidRDefault="00F5199E">
      <w:pPr>
        <w:spacing w:line="400" w:lineRule="exact"/>
        <w:ind w:firstLineChars="150" w:firstLine="315"/>
        <w:rPr>
          <w:rFonts w:ascii="宋体" w:hAnsi="宋体"/>
          <w:szCs w:val="21"/>
        </w:rPr>
      </w:pPr>
      <w:r w:rsidRPr="00CF3FE7">
        <w:rPr>
          <w:rFonts w:ascii="宋体" w:hAnsi="宋体" w:hint="eastAsia"/>
          <w:szCs w:val="21"/>
        </w:rPr>
        <w:t>（2）法定代表人身份证明原件或法定代表人有效身份证正反面复印件（格式见附件六）；</w:t>
      </w:r>
      <w:r w:rsidRPr="00CF3FE7">
        <w:rPr>
          <w:rFonts w:ascii="宋体" w:hAnsi="宋体" w:hint="eastAsia"/>
          <w:b/>
          <w:szCs w:val="21"/>
        </w:rPr>
        <w:t>（必须提供）</w:t>
      </w:r>
    </w:p>
    <w:p w14:paraId="3ACDE1CC" w14:textId="77777777" w:rsidR="00DF0B54" w:rsidRPr="00CF3FE7" w:rsidRDefault="00F5199E">
      <w:pPr>
        <w:spacing w:line="360" w:lineRule="exact"/>
        <w:ind w:firstLineChars="150" w:firstLine="315"/>
        <w:rPr>
          <w:rFonts w:ascii="宋体" w:hAnsi="宋体"/>
          <w:b/>
          <w:szCs w:val="21"/>
        </w:rPr>
      </w:pPr>
      <w:r w:rsidRPr="00CF3FE7">
        <w:rPr>
          <w:rFonts w:ascii="宋体" w:hAnsi="宋体" w:hint="eastAsia"/>
          <w:szCs w:val="21"/>
        </w:rPr>
        <w:t>（3）法定代表人授权委托书原件及被授权人有效身份证正反面复印件（格式见附件六）；</w:t>
      </w:r>
      <w:r w:rsidRPr="00CF3FE7">
        <w:rPr>
          <w:rFonts w:ascii="宋体" w:hAnsi="宋体" w:hint="eastAsia"/>
          <w:b/>
          <w:szCs w:val="21"/>
        </w:rPr>
        <w:t>[委托代理时必须提供，同时须提供第（3）项]</w:t>
      </w:r>
    </w:p>
    <w:p w14:paraId="075C2EB9" w14:textId="77777777" w:rsidR="00DF0B54" w:rsidRPr="00CF3FE7" w:rsidRDefault="00F5199E">
      <w:pPr>
        <w:spacing w:line="360" w:lineRule="exact"/>
        <w:ind w:firstLineChars="150" w:firstLine="315"/>
        <w:rPr>
          <w:rFonts w:ascii="宋体" w:hAnsi="宋体"/>
          <w:b/>
          <w:szCs w:val="21"/>
        </w:rPr>
      </w:pPr>
      <w:r w:rsidRPr="00CF3FE7">
        <w:rPr>
          <w:rFonts w:ascii="宋体" w:hAnsi="宋体" w:hint="eastAsia"/>
          <w:szCs w:val="21"/>
        </w:rPr>
        <w:t>（5）联合体竞标协议书（正本用原件，副本可用复印件）（格式见附件六）；</w:t>
      </w:r>
      <w:r w:rsidRPr="00CF3FE7">
        <w:rPr>
          <w:rFonts w:ascii="宋体" w:hAnsi="宋体" w:hint="eastAsia"/>
          <w:b/>
          <w:szCs w:val="21"/>
        </w:rPr>
        <w:t>[联合体投标时必须提供（若本项目不接受联合体投标的此项不适用）]</w:t>
      </w:r>
    </w:p>
    <w:p w14:paraId="767919FD"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（5）参加采购活动前三年内在经营活动中没有重大违法记录的书面声明（格式自拟）；</w:t>
      </w:r>
      <w:r w:rsidRPr="00CF3FE7">
        <w:rPr>
          <w:rFonts w:ascii="宋体" w:hAnsi="宋体" w:hint="eastAsia"/>
          <w:b/>
          <w:szCs w:val="21"/>
        </w:rPr>
        <w:t>（必须提供）</w:t>
      </w:r>
    </w:p>
    <w:p w14:paraId="1EE6F440"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（6）技术响应偏离情况说明表（格式见附件三）、商务条款偏离表（格式见附件四）；</w:t>
      </w:r>
      <w:r w:rsidRPr="00CF3FE7">
        <w:rPr>
          <w:rFonts w:ascii="宋体" w:hAnsi="宋体" w:hint="eastAsia"/>
          <w:b/>
          <w:szCs w:val="21"/>
        </w:rPr>
        <w:t>（必须提供）</w:t>
      </w:r>
    </w:p>
    <w:p w14:paraId="1D35001D"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（7）投入设备响应表（格式见附件五）如有请提供；</w:t>
      </w:r>
      <w:r w:rsidRPr="00CF3FE7">
        <w:rPr>
          <w:rFonts w:ascii="宋体" w:hAnsi="宋体" w:hint="eastAsia"/>
          <w:b/>
          <w:szCs w:val="21"/>
        </w:rPr>
        <w:t>（如有请提供）</w:t>
      </w:r>
    </w:p>
    <w:p w14:paraId="1552093E"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（8）售后服务承诺（请结合第三章“项目需求”自行编写）；</w:t>
      </w:r>
      <w:r w:rsidRPr="00CF3FE7">
        <w:rPr>
          <w:rFonts w:ascii="宋体" w:hAnsi="宋体" w:hint="eastAsia"/>
          <w:b/>
          <w:szCs w:val="21"/>
        </w:rPr>
        <w:t>（必须提供）</w:t>
      </w:r>
    </w:p>
    <w:p w14:paraId="0739458D"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（9）项目实施人员一览表（格式自拟）；</w:t>
      </w:r>
      <w:r w:rsidRPr="00CF3FE7">
        <w:rPr>
          <w:rFonts w:ascii="宋体" w:hAnsi="宋体" w:hint="eastAsia"/>
          <w:b/>
          <w:szCs w:val="21"/>
        </w:rPr>
        <w:t>（如有请提供）</w:t>
      </w:r>
    </w:p>
    <w:p w14:paraId="3B2DE446"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（10）优惠条件：供应商承诺给予采购人的各种优惠条件，包括服务、备品备件、专用耗材等方面的优惠(格式自拟)</w:t>
      </w:r>
    </w:p>
    <w:p w14:paraId="6A9B3827"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（11）质量保证措施；</w:t>
      </w:r>
      <w:r w:rsidRPr="00CF3FE7">
        <w:rPr>
          <w:rFonts w:ascii="宋体" w:hAnsi="宋体" w:hint="eastAsia"/>
          <w:b/>
          <w:szCs w:val="21"/>
        </w:rPr>
        <w:t>（如有请提供）</w:t>
      </w:r>
    </w:p>
    <w:p w14:paraId="5FC6317E"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（12）国家有强制性要求的应按国家规定执行，并提供相关证明材料；</w:t>
      </w:r>
    </w:p>
    <w:p w14:paraId="51659C3E"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（13）供应商认为需要提供的有关资料。</w:t>
      </w:r>
    </w:p>
    <w:p w14:paraId="4227DED3" w14:textId="77777777" w:rsidR="00DF0B54" w:rsidRPr="00CF3FE7" w:rsidRDefault="00F5199E">
      <w:pPr>
        <w:spacing w:line="360" w:lineRule="exact"/>
        <w:ind w:firstLineChars="200" w:firstLine="420"/>
        <w:rPr>
          <w:rFonts w:ascii="宋体" w:hAnsi="宋体"/>
          <w:szCs w:val="21"/>
        </w:rPr>
      </w:pPr>
      <w:bookmarkStart w:id="14" w:name="_Toc9306_WPSOffice_Level3"/>
      <w:r w:rsidRPr="00CF3FE7">
        <w:rPr>
          <w:rFonts w:ascii="宋体" w:hAnsi="宋体" w:hint="eastAsia"/>
          <w:szCs w:val="21"/>
        </w:rPr>
        <w:t>6. 计量单位</w:t>
      </w:r>
      <w:bookmarkEnd w:id="14"/>
    </w:p>
    <w:p w14:paraId="0E9C1880"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6.1除技术要求中另有规定外，本文件所要求使用的计量单位均应采用国家法定计量单位。</w:t>
      </w:r>
    </w:p>
    <w:p w14:paraId="1564A3CB" w14:textId="77777777" w:rsidR="00DF0B54" w:rsidRPr="00CF3FE7" w:rsidRDefault="00F5199E">
      <w:pPr>
        <w:spacing w:line="360" w:lineRule="exact"/>
        <w:ind w:leftChars="200" w:left="420"/>
        <w:rPr>
          <w:rFonts w:ascii="宋体" w:hAnsi="宋体"/>
          <w:szCs w:val="21"/>
        </w:rPr>
      </w:pPr>
      <w:bookmarkStart w:id="15" w:name="_Toc31637_WPSOffice_Level3"/>
      <w:r w:rsidRPr="00CF3FE7">
        <w:rPr>
          <w:rFonts w:ascii="宋体" w:hAnsi="宋体" w:hint="eastAsia"/>
          <w:szCs w:val="21"/>
        </w:rPr>
        <w:t>7.响应文件有效期</w:t>
      </w:r>
      <w:bookmarkEnd w:id="15"/>
    </w:p>
    <w:p w14:paraId="50EC6C8D"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7.1响应文件有效期按须知前附表规定的期限，有效期不足的响应文件按无效处理。</w:t>
      </w:r>
    </w:p>
    <w:p w14:paraId="190D33D8"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7.2未成交的响应文件有效期内均应保持有效。</w:t>
      </w:r>
    </w:p>
    <w:p w14:paraId="2A8A980C"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lastRenderedPageBreak/>
        <w:t>7.3成交供应商的响应文件自响应文件递交截止之日起至合同履行完毕</w:t>
      </w:r>
      <w:proofErr w:type="gramStart"/>
      <w:r w:rsidRPr="00CF3FE7">
        <w:rPr>
          <w:rFonts w:ascii="宋体" w:hAnsi="宋体" w:hint="eastAsia"/>
          <w:szCs w:val="21"/>
        </w:rPr>
        <w:t>止</w:t>
      </w:r>
      <w:proofErr w:type="gramEnd"/>
      <w:r w:rsidRPr="00CF3FE7">
        <w:rPr>
          <w:rFonts w:ascii="宋体" w:hAnsi="宋体" w:hint="eastAsia"/>
          <w:szCs w:val="21"/>
        </w:rPr>
        <w:t>均应保持有效。</w:t>
      </w:r>
    </w:p>
    <w:p w14:paraId="21F7CF24" w14:textId="77777777" w:rsidR="00DF0B54" w:rsidRPr="00CF3FE7" w:rsidRDefault="00F5199E">
      <w:pPr>
        <w:spacing w:line="360" w:lineRule="exact"/>
        <w:ind w:leftChars="200" w:left="420"/>
        <w:rPr>
          <w:rFonts w:ascii="宋体" w:hAnsi="宋体"/>
          <w:szCs w:val="21"/>
        </w:rPr>
      </w:pPr>
      <w:bookmarkStart w:id="16" w:name="_Toc18558_WPSOffice_Level3"/>
      <w:r w:rsidRPr="00CF3FE7">
        <w:rPr>
          <w:rFonts w:ascii="宋体" w:hAnsi="宋体" w:hint="eastAsia"/>
          <w:szCs w:val="21"/>
        </w:rPr>
        <w:t>8.竞标保证金</w:t>
      </w:r>
      <w:bookmarkEnd w:id="16"/>
    </w:p>
    <w:p w14:paraId="3AD25632"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8.1供应商必须按须知前附表的规定交纳竞标保证金，否则，其响应文件按无效响应处理。</w:t>
      </w:r>
    </w:p>
    <w:p w14:paraId="324185E5"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8.2竞标保证金交纳方式：按须知前附表的规定。</w:t>
      </w:r>
    </w:p>
    <w:p w14:paraId="16BA71D8"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8.3竞标保证金交纳截止时间：按须知前附表的规定。</w:t>
      </w:r>
    </w:p>
    <w:p w14:paraId="09AE222C"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8.4竞标保证金的退还均以转账形式退回到供应商银行账户。</w:t>
      </w:r>
    </w:p>
    <w:p w14:paraId="78619606"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8.5.1未成交供应商的竞标保证金在成交通知书发出后五个工作日内退还。</w:t>
      </w:r>
    </w:p>
    <w:p w14:paraId="52C54C2E"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8.5.2成交供应商的竞标保证金在成交供应商与采购人签订合同并</w:t>
      </w:r>
      <w:proofErr w:type="gramStart"/>
      <w:r w:rsidRPr="00CF3FE7">
        <w:rPr>
          <w:rFonts w:ascii="宋体" w:hAnsi="宋体" w:hint="eastAsia"/>
          <w:szCs w:val="21"/>
        </w:rPr>
        <w:t>送合同</w:t>
      </w:r>
      <w:proofErr w:type="gramEnd"/>
      <w:r w:rsidRPr="00CF3FE7">
        <w:rPr>
          <w:rFonts w:ascii="宋体" w:hAnsi="宋体" w:hint="eastAsia"/>
          <w:szCs w:val="21"/>
        </w:rPr>
        <w:t>给代理机构存档后五个工作日内退还。</w:t>
      </w:r>
    </w:p>
    <w:p w14:paraId="76085F0B"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8.6供应商有下列情形之一的，竞标保证金将不予退还：</w:t>
      </w:r>
    </w:p>
    <w:p w14:paraId="3A331D23"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（1）供应商在提交响应文件截止时间后撤回响应文件的；</w:t>
      </w:r>
    </w:p>
    <w:p w14:paraId="55F1902B"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（2）供应商在响应文件中提供虚假材料的；</w:t>
      </w:r>
    </w:p>
    <w:p w14:paraId="2F34B443"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（3）除因不可抗力或谈判采购文件认可的情形以外，成交供应商不与采购人签订合同的；</w:t>
      </w:r>
    </w:p>
    <w:p w14:paraId="13F444BC"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（4）供应商与采购人、其他供应商恶意串通的；</w:t>
      </w:r>
    </w:p>
    <w:p w14:paraId="1CFDA456" w14:textId="77777777" w:rsidR="00DF0B54" w:rsidRPr="00CF3FE7" w:rsidRDefault="00F5199E">
      <w:pPr>
        <w:spacing w:line="360" w:lineRule="exact"/>
        <w:ind w:firstLineChars="150" w:firstLine="315"/>
        <w:rPr>
          <w:rFonts w:ascii="宋体" w:hAnsi="宋体"/>
          <w:b/>
          <w:szCs w:val="21"/>
        </w:rPr>
      </w:pPr>
      <w:r w:rsidRPr="00CF3FE7">
        <w:rPr>
          <w:rFonts w:ascii="宋体" w:hAnsi="宋体" w:hint="eastAsia"/>
          <w:szCs w:val="21"/>
        </w:rPr>
        <w:t>（5）谈判采购文件规定的其他情形。</w:t>
      </w:r>
    </w:p>
    <w:p w14:paraId="49962805" w14:textId="77777777" w:rsidR="00DF0B54" w:rsidRPr="00CF3FE7" w:rsidRDefault="00F5199E">
      <w:pPr>
        <w:spacing w:line="360" w:lineRule="exact"/>
        <w:ind w:firstLineChars="200" w:firstLine="422"/>
        <w:rPr>
          <w:rFonts w:ascii="宋体" w:hAnsi="宋体"/>
          <w:b/>
          <w:szCs w:val="21"/>
        </w:rPr>
      </w:pPr>
      <w:bookmarkStart w:id="17" w:name="_Toc9306_WPSOffice_Level2"/>
      <w:r w:rsidRPr="00CF3FE7">
        <w:rPr>
          <w:rFonts w:ascii="宋体" w:hAnsi="宋体" w:hint="eastAsia"/>
          <w:b/>
          <w:szCs w:val="21"/>
        </w:rPr>
        <w:t>三、谈判报价要求</w:t>
      </w:r>
      <w:bookmarkEnd w:id="17"/>
    </w:p>
    <w:p w14:paraId="208A2B2C"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9.1供应商必须就所投项目的全部内容作完整唯一报价，漏项报价的或有选择的或有条件的报价，其竞标将视为无效。</w:t>
      </w:r>
    </w:p>
    <w:p w14:paraId="6FA70B47"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9.2对于本文件中未列明，而供应商认为必需的费用也需列入总报价。在合同实施时，采购人将不予支付成交供应商没有列入的项目费用，并认为此项目的费用已包括在总报价中。</w:t>
      </w:r>
    </w:p>
    <w:p w14:paraId="766889E4"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9.3成交供应商负责本项目所需货物的制造、运输、售后服务等全部工作。</w:t>
      </w:r>
    </w:p>
    <w:p w14:paraId="237EEDA3" w14:textId="77777777" w:rsidR="00DF0B54" w:rsidRPr="00CF3FE7" w:rsidRDefault="00F5199E">
      <w:pPr>
        <w:spacing w:line="360" w:lineRule="exact"/>
        <w:ind w:firstLineChars="200" w:firstLine="422"/>
        <w:rPr>
          <w:rFonts w:ascii="宋体" w:hAnsi="宋体"/>
          <w:b/>
          <w:szCs w:val="21"/>
        </w:rPr>
      </w:pPr>
      <w:bookmarkStart w:id="18" w:name="_Toc31637_WPSOffice_Level2"/>
      <w:r w:rsidRPr="00CF3FE7">
        <w:rPr>
          <w:rFonts w:ascii="宋体" w:hAnsi="宋体" w:hint="eastAsia"/>
          <w:b/>
          <w:szCs w:val="21"/>
        </w:rPr>
        <w:t>四、响应文件的份数、封装和递交</w:t>
      </w:r>
      <w:bookmarkEnd w:id="18"/>
    </w:p>
    <w:p w14:paraId="576F38CA" w14:textId="77777777" w:rsidR="00DF0B54" w:rsidRPr="00CF3FE7" w:rsidRDefault="00F5199E">
      <w:pPr>
        <w:spacing w:line="360" w:lineRule="exact"/>
        <w:ind w:leftChars="200" w:left="420"/>
        <w:rPr>
          <w:rFonts w:ascii="宋体" w:hAnsi="宋体"/>
          <w:szCs w:val="21"/>
        </w:rPr>
      </w:pPr>
      <w:bookmarkStart w:id="19" w:name="_Toc31657_WPSOffice_Level3"/>
      <w:r w:rsidRPr="00CF3FE7">
        <w:rPr>
          <w:rFonts w:ascii="宋体" w:hAnsi="宋体" w:hint="eastAsia"/>
          <w:szCs w:val="21"/>
        </w:rPr>
        <w:t>10. 谈判响应文件的份数和封装</w:t>
      </w:r>
      <w:bookmarkEnd w:id="19"/>
    </w:p>
    <w:p w14:paraId="60E28E86"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10.1供应商应将响应文件中“价格文件”和“商务技术文件”单独封装，即：“价格文件”正本一份，副本两份；“商务技术文件”正本一份，副本两份。信封上标明“价格文件”，“商务技术文件”，然后再将所有信封封装在一个外层信封中。</w:t>
      </w:r>
    </w:p>
    <w:p w14:paraId="6E828F28"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10.2响应文件的信封上应写明：</w:t>
      </w:r>
    </w:p>
    <w:p w14:paraId="21BAE1A0"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（1）项目编号；</w:t>
      </w:r>
    </w:p>
    <w:p w14:paraId="196E86C7"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（2）项目名称；</w:t>
      </w:r>
    </w:p>
    <w:p w14:paraId="403536FE" w14:textId="77777777" w:rsidR="00DF0B54" w:rsidRPr="00CF3FE7" w:rsidRDefault="00F5199E">
      <w:pPr>
        <w:spacing w:line="360" w:lineRule="exact"/>
        <w:ind w:firstLineChars="150" w:firstLine="315"/>
        <w:rPr>
          <w:rFonts w:ascii="宋体" w:hAnsi="宋体"/>
          <w:szCs w:val="21"/>
        </w:rPr>
      </w:pPr>
      <w:r w:rsidRPr="00CF3FE7">
        <w:rPr>
          <w:rFonts w:ascii="宋体" w:hAnsi="宋体" w:hint="eastAsia"/>
          <w:szCs w:val="21"/>
        </w:rPr>
        <w:t>（3）供应商名称。</w:t>
      </w:r>
    </w:p>
    <w:p w14:paraId="548B78AD" w14:textId="77777777" w:rsidR="00DF0B54" w:rsidRPr="00CF3FE7" w:rsidRDefault="00F5199E">
      <w:pPr>
        <w:spacing w:line="360" w:lineRule="exact"/>
        <w:ind w:firstLineChars="200" w:firstLine="420"/>
        <w:rPr>
          <w:rFonts w:ascii="宋体" w:hAnsi="宋体"/>
          <w:szCs w:val="21"/>
        </w:rPr>
      </w:pPr>
      <w:bookmarkStart w:id="20" w:name="_Toc8037_WPSOffice_Level3"/>
      <w:r w:rsidRPr="00CF3FE7">
        <w:rPr>
          <w:rFonts w:ascii="宋体" w:hAnsi="宋体" w:hint="eastAsia"/>
          <w:szCs w:val="21"/>
        </w:rPr>
        <w:t>11. 响应文件的递交</w:t>
      </w:r>
      <w:bookmarkEnd w:id="20"/>
    </w:p>
    <w:p w14:paraId="05A16CDA"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所有响应文件应于谈判采购文件中规定的时间前递交到广西东博会场馆运营有限公司。</w:t>
      </w:r>
    </w:p>
    <w:p w14:paraId="1CD99F2B" w14:textId="77777777" w:rsidR="00DF0B54" w:rsidRPr="00CF3FE7" w:rsidRDefault="00F5199E">
      <w:pPr>
        <w:spacing w:line="360" w:lineRule="exact"/>
        <w:ind w:firstLineChars="200" w:firstLine="420"/>
        <w:rPr>
          <w:rFonts w:ascii="宋体" w:hAnsi="宋体"/>
          <w:szCs w:val="21"/>
        </w:rPr>
      </w:pPr>
      <w:bookmarkStart w:id="21" w:name="_Toc7078_WPSOffice_Level3"/>
      <w:r w:rsidRPr="00CF3FE7">
        <w:rPr>
          <w:rFonts w:ascii="宋体" w:hAnsi="宋体" w:hint="eastAsia"/>
          <w:szCs w:val="21"/>
        </w:rPr>
        <w:t>12.迟交的响应文件</w:t>
      </w:r>
      <w:bookmarkEnd w:id="21"/>
    </w:p>
    <w:p w14:paraId="63BC0265"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广西东博会场馆运营有限公司拒绝或原封退回在其规定的递交响应文件截止时间之后收到的任何响应文件。</w:t>
      </w:r>
    </w:p>
    <w:p w14:paraId="3EB4CB5C" w14:textId="77777777" w:rsidR="00DF0B54" w:rsidRPr="00CF3FE7" w:rsidRDefault="00F5199E">
      <w:pPr>
        <w:spacing w:line="360" w:lineRule="exact"/>
        <w:ind w:firstLineChars="200" w:firstLine="422"/>
        <w:rPr>
          <w:rFonts w:ascii="宋体" w:hAnsi="宋体"/>
          <w:b/>
          <w:szCs w:val="21"/>
        </w:rPr>
      </w:pPr>
      <w:bookmarkStart w:id="22" w:name="_Toc18558_WPSOffice_Level2"/>
      <w:r w:rsidRPr="00CF3FE7">
        <w:rPr>
          <w:rFonts w:ascii="宋体" w:hAnsi="宋体" w:hint="eastAsia"/>
          <w:b/>
          <w:szCs w:val="21"/>
        </w:rPr>
        <w:t>五、响应文件评审及谈判的步骤</w:t>
      </w:r>
      <w:bookmarkEnd w:id="22"/>
    </w:p>
    <w:p w14:paraId="38EA6D20" w14:textId="77777777" w:rsidR="00DF0B54" w:rsidRPr="00CF3FE7" w:rsidRDefault="00F5199E">
      <w:pPr>
        <w:spacing w:line="360" w:lineRule="exact"/>
        <w:ind w:firstLineChars="200" w:firstLine="420"/>
        <w:rPr>
          <w:rFonts w:ascii="宋体" w:hAnsi="宋体" w:cs="宋体"/>
          <w:kern w:val="0"/>
          <w:szCs w:val="21"/>
        </w:rPr>
      </w:pPr>
      <w:r w:rsidRPr="00CF3FE7">
        <w:rPr>
          <w:rFonts w:ascii="宋体" w:hAnsi="宋体" w:cs="宋体" w:hint="eastAsia"/>
          <w:kern w:val="0"/>
          <w:szCs w:val="21"/>
        </w:rPr>
        <w:t>13.1谈判小组由采购人代表和评审专家共3人以上单数组成，其中评审专家人数不得少于谈判小组成员总数的2/3。</w:t>
      </w:r>
    </w:p>
    <w:p w14:paraId="14694343"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lastRenderedPageBreak/>
        <w:t>13.2</w:t>
      </w:r>
      <w:r w:rsidRPr="00CF3FE7">
        <w:rPr>
          <w:rFonts w:ascii="宋体" w:hAnsi="宋体"/>
          <w:szCs w:val="21"/>
        </w:rPr>
        <w:t>谈判小组</w:t>
      </w:r>
      <w:r w:rsidRPr="00CF3FE7">
        <w:rPr>
          <w:rFonts w:ascii="宋体" w:hAnsi="宋体" w:hint="eastAsia"/>
          <w:szCs w:val="21"/>
        </w:rPr>
        <w:t>确认谈判采购文件。</w:t>
      </w:r>
    </w:p>
    <w:p w14:paraId="254624A1"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13.3谈判小组对竞标资格条件及响应文件的有效性、完整性和响应程度进行审查。</w:t>
      </w:r>
    </w:p>
    <w:p w14:paraId="0EF7EC50" w14:textId="77777777" w:rsidR="00DF0B54" w:rsidRPr="00CF3FE7" w:rsidRDefault="00F5199E">
      <w:pPr>
        <w:spacing w:line="360" w:lineRule="exact"/>
        <w:ind w:firstLineChars="200" w:firstLine="420"/>
        <w:rPr>
          <w:rFonts w:ascii="宋体" w:hAnsi="宋体"/>
          <w:szCs w:val="21"/>
        </w:rPr>
      </w:pPr>
      <w:bookmarkStart w:id="23" w:name="_Toc21234_WPSOffice_Level3"/>
      <w:r w:rsidRPr="00CF3FE7">
        <w:rPr>
          <w:rFonts w:ascii="宋体" w:hAnsi="宋体" w:hint="eastAsia"/>
          <w:szCs w:val="21"/>
        </w:rPr>
        <w:t>13.3.1澄清</w:t>
      </w:r>
      <w:bookmarkEnd w:id="23"/>
    </w:p>
    <w:p w14:paraId="583178E6"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谈判小组在对响应文件的有效性、完整性和响应程度进行审查时，可以要求供应商对响应文件中含义不明确、同类问题表述不一致或者有明显文字和计算错误的内容等</w:t>
      </w:r>
      <w:proofErr w:type="gramStart"/>
      <w:r w:rsidRPr="00CF3FE7">
        <w:rPr>
          <w:rFonts w:ascii="宋体" w:hAnsi="宋体" w:hint="eastAsia"/>
          <w:szCs w:val="21"/>
        </w:rPr>
        <w:t>作出</w:t>
      </w:r>
      <w:proofErr w:type="gramEnd"/>
      <w:r w:rsidRPr="00CF3FE7">
        <w:rPr>
          <w:rFonts w:ascii="宋体" w:hAnsi="宋体" w:hint="eastAsia"/>
          <w:szCs w:val="21"/>
        </w:rPr>
        <w:t>必要的澄清、说明或者更正。供应商的澄清、说明或者更正不得超出响应文件的范围或者改变响应文件的实质性内容。</w:t>
      </w:r>
    </w:p>
    <w:p w14:paraId="7CF80676"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谈判小组要求供应商澄清、说明或者更正响应文件应当以书面形式</w:t>
      </w:r>
      <w:proofErr w:type="gramStart"/>
      <w:r w:rsidRPr="00CF3FE7">
        <w:rPr>
          <w:rFonts w:ascii="宋体" w:hAnsi="宋体" w:hint="eastAsia"/>
          <w:szCs w:val="21"/>
        </w:rPr>
        <w:t>作出</w:t>
      </w:r>
      <w:proofErr w:type="gramEnd"/>
      <w:r w:rsidRPr="00CF3FE7">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521CE72F"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13.4谈判</w:t>
      </w:r>
    </w:p>
    <w:p w14:paraId="39DDDBE7"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谈判小组按已确定的谈判顺序集中与单一供应商分别进行谈判，并给予所有参加谈判的供应商平等的谈判机会。谈判的内容包括技术性条件、商务性条件以及谈判小组认为需要谈判的内容。</w:t>
      </w:r>
    </w:p>
    <w:p w14:paraId="0F4A00FE"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对谈判采购文件</w:t>
      </w:r>
      <w:proofErr w:type="gramStart"/>
      <w:r w:rsidRPr="00CF3FE7">
        <w:rPr>
          <w:rFonts w:ascii="宋体" w:hAnsi="宋体" w:hint="eastAsia"/>
          <w:szCs w:val="21"/>
        </w:rPr>
        <w:t>作出</w:t>
      </w:r>
      <w:proofErr w:type="gramEnd"/>
      <w:r w:rsidRPr="00CF3FE7">
        <w:rPr>
          <w:rFonts w:ascii="宋体" w:hAnsi="宋体" w:hint="eastAsia"/>
          <w:szCs w:val="21"/>
        </w:rPr>
        <w:t>的实质性变动是谈判采购文件的有效组成部分，谈判小组应当及时以书面形式同时通知所有参加谈判的供应商。</w:t>
      </w:r>
    </w:p>
    <w:p w14:paraId="2514BC1C"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14:paraId="27813B9D" w14:textId="77777777" w:rsidR="00DF0B54" w:rsidRPr="00CF3FE7" w:rsidRDefault="00F5199E">
      <w:pPr>
        <w:spacing w:line="360" w:lineRule="exact"/>
        <w:ind w:firstLineChars="200" w:firstLine="404"/>
        <w:rPr>
          <w:rFonts w:ascii="宋体" w:hAnsi="宋体"/>
          <w:spacing w:val="-4"/>
          <w:szCs w:val="21"/>
        </w:rPr>
      </w:pPr>
      <w:r w:rsidRPr="00CF3FE7">
        <w:rPr>
          <w:rFonts w:ascii="宋体" w:hAnsi="宋体" w:hint="eastAsia"/>
          <w:spacing w:val="-4"/>
          <w:szCs w:val="21"/>
        </w:rPr>
        <w:t>谈判中，谈判的任何一方不得透露与谈判有关的其他供应商的技术资料、价格和其他信息。</w:t>
      </w:r>
    </w:p>
    <w:p w14:paraId="23D8CDC7"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我公司根据需要对谈判过程和重要谈判内容进行记录，谈判双方在记录上签字确认。</w:t>
      </w:r>
    </w:p>
    <w:p w14:paraId="4F5B19AB"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13.5最后报价</w:t>
      </w:r>
    </w:p>
    <w:p w14:paraId="74F48ECF"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13.5.1谈判采购文件能够详细列明采购标的</w:t>
      </w:r>
      <w:proofErr w:type="gramStart"/>
      <w:r w:rsidRPr="00CF3FE7">
        <w:rPr>
          <w:rFonts w:ascii="宋体" w:hAnsi="宋体" w:hint="eastAsia"/>
          <w:szCs w:val="21"/>
        </w:rPr>
        <w:t>的</w:t>
      </w:r>
      <w:proofErr w:type="gramEnd"/>
      <w:r w:rsidRPr="00CF3FE7">
        <w:rPr>
          <w:rFonts w:ascii="宋体" w:hAnsi="宋体" w:hint="eastAsia"/>
          <w:szCs w:val="21"/>
        </w:rPr>
        <w:t>技术、服务要求的，谈判结束后，谈判小组应当要求所有继续参加谈判的供应商在规定时间内密封提交最后报价，原则上参加采购的供应商不得少于3家，经采购人确认，提交最后报价的供应商可以为2家。</w:t>
      </w:r>
    </w:p>
    <w:p w14:paraId="6517854C"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13.5.2谈判采购文件不能详细列明采购标的</w:t>
      </w:r>
      <w:proofErr w:type="gramStart"/>
      <w:r w:rsidRPr="00CF3FE7">
        <w:rPr>
          <w:rFonts w:ascii="宋体" w:hAnsi="宋体" w:hint="eastAsia"/>
          <w:szCs w:val="21"/>
        </w:rPr>
        <w:t>的</w:t>
      </w:r>
      <w:proofErr w:type="gramEnd"/>
      <w:r w:rsidRPr="00CF3FE7">
        <w:rPr>
          <w:rFonts w:ascii="宋体" w:hAnsi="宋体" w:hint="eastAsia"/>
          <w:szCs w:val="21"/>
        </w:rPr>
        <w:t>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14:paraId="5261963D"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13.5.3最后报价是供应商响应文件的有效组成部分。</w:t>
      </w:r>
    </w:p>
    <w:p w14:paraId="04CD9601"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13.6本采购项目是以采购人采购预算价为最高限价，超出采购预算价的最终竞标报价，谈判小组将不予以评审。</w:t>
      </w:r>
    </w:p>
    <w:p w14:paraId="5E0050CB" w14:textId="77777777" w:rsidR="00DF0B54" w:rsidRPr="00CF3FE7" w:rsidRDefault="00F5199E">
      <w:pPr>
        <w:widowControl/>
        <w:tabs>
          <w:tab w:val="left" w:pos="540"/>
        </w:tabs>
        <w:spacing w:line="360" w:lineRule="exact"/>
        <w:ind w:firstLineChars="200" w:firstLine="420"/>
        <w:jc w:val="left"/>
        <w:rPr>
          <w:rFonts w:hAnsi="宋体"/>
          <w:b/>
          <w:bCs/>
        </w:rPr>
      </w:pPr>
      <w:r w:rsidRPr="00CF3FE7">
        <w:rPr>
          <w:rFonts w:ascii="宋体" w:hAnsi="宋体" w:hint="eastAsia"/>
          <w:szCs w:val="21"/>
        </w:rPr>
        <w:t>13.7</w:t>
      </w:r>
      <w:r w:rsidRPr="00CF3FE7">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14:paraId="4D2870EF" w14:textId="77777777" w:rsidR="00DF0B54" w:rsidRPr="00CF3FE7" w:rsidRDefault="00F5199E">
      <w:pPr>
        <w:widowControl/>
        <w:tabs>
          <w:tab w:val="left" w:pos="540"/>
        </w:tabs>
        <w:spacing w:line="360" w:lineRule="exact"/>
        <w:ind w:firstLineChars="200" w:firstLine="420"/>
        <w:jc w:val="left"/>
        <w:rPr>
          <w:rFonts w:ascii="宋体" w:hAnsi="宋体"/>
          <w:szCs w:val="21"/>
        </w:rPr>
      </w:pPr>
      <w:r w:rsidRPr="00CF3FE7">
        <w:rPr>
          <w:rFonts w:ascii="宋体" w:hAnsi="宋体" w:hint="eastAsia"/>
          <w:bCs/>
        </w:rPr>
        <w:t>13.8</w:t>
      </w:r>
      <w:r w:rsidRPr="00CF3FE7">
        <w:rPr>
          <w:rFonts w:ascii="宋体" w:hAnsi="宋体" w:hint="eastAsia"/>
          <w:szCs w:val="21"/>
        </w:rPr>
        <w:t>特别说明：</w:t>
      </w:r>
    </w:p>
    <w:p w14:paraId="23815DF6" w14:textId="77777777" w:rsidR="00DF0B54" w:rsidRPr="00CF3FE7" w:rsidRDefault="00F5199E">
      <w:pPr>
        <w:widowControl/>
        <w:spacing w:line="360" w:lineRule="exact"/>
        <w:ind w:firstLineChars="150" w:firstLine="315"/>
        <w:jc w:val="left"/>
        <w:rPr>
          <w:rFonts w:ascii="宋体" w:hAnsi="宋体"/>
          <w:szCs w:val="21"/>
        </w:rPr>
      </w:pPr>
      <w:r w:rsidRPr="00CF3FE7">
        <w:rPr>
          <w:rFonts w:ascii="宋体" w:hAnsi="宋体" w:hint="eastAsia"/>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14:paraId="34FE77BE" w14:textId="77777777" w:rsidR="00DF0B54" w:rsidRPr="00CF3FE7" w:rsidRDefault="00F5199E">
      <w:pPr>
        <w:widowControl/>
        <w:spacing w:line="360" w:lineRule="exact"/>
        <w:ind w:firstLineChars="200" w:firstLine="420"/>
        <w:jc w:val="left"/>
        <w:rPr>
          <w:rFonts w:ascii="宋体" w:hAnsi="宋体"/>
          <w:szCs w:val="21"/>
        </w:rPr>
      </w:pPr>
      <w:r w:rsidRPr="00CF3FE7">
        <w:rPr>
          <w:rFonts w:ascii="宋体" w:hAnsi="宋体" w:hint="eastAsia"/>
          <w:szCs w:val="21"/>
        </w:rPr>
        <w:lastRenderedPageBreak/>
        <w:t>（2）供应商竞标所使用的资格、信誉、荣誉、业绩与企业认证必须为本法人所拥有。</w:t>
      </w:r>
    </w:p>
    <w:p w14:paraId="2144718B" w14:textId="77777777" w:rsidR="00DF0B54" w:rsidRPr="00CF3FE7" w:rsidRDefault="00F5199E">
      <w:pPr>
        <w:widowControl/>
        <w:spacing w:line="360" w:lineRule="exact"/>
        <w:ind w:firstLineChars="150" w:firstLine="315"/>
        <w:jc w:val="left"/>
        <w:rPr>
          <w:rFonts w:ascii="宋体" w:hAnsi="宋体"/>
          <w:szCs w:val="21"/>
        </w:rPr>
      </w:pPr>
      <w:r w:rsidRPr="00CF3FE7">
        <w:rPr>
          <w:rFonts w:ascii="宋体" w:hAnsi="宋体" w:hint="eastAsia"/>
          <w:szCs w:val="21"/>
        </w:rPr>
        <w:t>（3）供应商应仔细阅读谈判采购文件的所有内容，按照谈判采购文件的要求提交响应文件，并对所提供的全部资料的真实性承担法律责任。</w:t>
      </w:r>
    </w:p>
    <w:p w14:paraId="59C499D7" w14:textId="77777777" w:rsidR="00DF0B54" w:rsidRPr="00CF3FE7" w:rsidRDefault="00F5199E">
      <w:pPr>
        <w:widowControl/>
        <w:spacing w:line="360" w:lineRule="exact"/>
        <w:ind w:firstLineChars="150" w:firstLine="315"/>
        <w:jc w:val="left"/>
        <w:rPr>
          <w:rFonts w:hAnsi="宋体"/>
        </w:rPr>
      </w:pPr>
      <w:r w:rsidRPr="00CF3FE7">
        <w:rPr>
          <w:rFonts w:ascii="宋体" w:hAnsi="宋体" w:hint="eastAsia"/>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14:paraId="664EBDB8" w14:textId="77777777" w:rsidR="00DF0B54" w:rsidRPr="00CF3FE7" w:rsidRDefault="00F5199E">
      <w:pPr>
        <w:spacing w:line="360" w:lineRule="exact"/>
        <w:ind w:firstLineChars="200" w:firstLine="422"/>
        <w:rPr>
          <w:rFonts w:ascii="宋体" w:hAnsi="宋体"/>
          <w:b/>
          <w:szCs w:val="21"/>
        </w:rPr>
      </w:pPr>
      <w:bookmarkStart w:id="24" w:name="_Toc31657_WPSOffice_Level2"/>
      <w:r w:rsidRPr="00CF3FE7">
        <w:rPr>
          <w:rFonts w:ascii="宋体" w:hAnsi="宋体" w:hint="eastAsia"/>
          <w:b/>
          <w:szCs w:val="21"/>
        </w:rPr>
        <w:t>六、确定成交供应商办法及结果公告</w:t>
      </w:r>
      <w:bookmarkEnd w:id="24"/>
    </w:p>
    <w:p w14:paraId="75D13C45" w14:textId="77777777" w:rsidR="00DF0B54" w:rsidRPr="00CF3FE7" w:rsidRDefault="00F5199E">
      <w:pPr>
        <w:spacing w:line="360" w:lineRule="exact"/>
        <w:ind w:firstLineChars="200" w:firstLine="420"/>
        <w:rPr>
          <w:rFonts w:ascii="宋体" w:hAnsi="宋体" w:cs="宋体"/>
          <w:kern w:val="0"/>
          <w:szCs w:val="21"/>
        </w:rPr>
      </w:pPr>
      <w:r w:rsidRPr="00CF3FE7">
        <w:rPr>
          <w:rFonts w:ascii="宋体" w:hAnsi="宋体" w:hint="eastAsia"/>
          <w:szCs w:val="21"/>
        </w:rPr>
        <w:t>14.1</w:t>
      </w:r>
      <w:r w:rsidRPr="00CF3FE7">
        <w:rPr>
          <w:rFonts w:ascii="宋体" w:hAnsi="宋体" w:cs="宋体"/>
          <w:kern w:val="0"/>
          <w:szCs w:val="21"/>
        </w:rPr>
        <w:t>采购人应当</w:t>
      </w:r>
      <w:r w:rsidRPr="00CF3FE7">
        <w:rPr>
          <w:rFonts w:ascii="宋体" w:hAnsi="宋体" w:cs="宋体" w:hint="eastAsia"/>
          <w:kern w:val="0"/>
          <w:szCs w:val="21"/>
        </w:rPr>
        <w:t>评标</w:t>
      </w:r>
      <w:r w:rsidRPr="00CF3FE7">
        <w:rPr>
          <w:rFonts w:ascii="宋体" w:hAnsi="宋体" w:cs="宋体"/>
          <w:kern w:val="0"/>
          <w:szCs w:val="21"/>
        </w:rPr>
        <w:t>后5个工作日内确定成交供应商</w:t>
      </w:r>
      <w:r w:rsidRPr="00CF3FE7">
        <w:rPr>
          <w:rFonts w:ascii="宋体" w:hAnsi="宋体" w:cs="宋体" w:hint="eastAsia"/>
          <w:kern w:val="0"/>
          <w:szCs w:val="21"/>
        </w:rPr>
        <w:t>。</w:t>
      </w:r>
    </w:p>
    <w:p w14:paraId="770209A4" w14:textId="77777777" w:rsidR="00DF0B54" w:rsidRPr="00CF3FE7" w:rsidRDefault="00F5199E">
      <w:pPr>
        <w:spacing w:line="360" w:lineRule="exact"/>
        <w:ind w:firstLineChars="200" w:firstLine="420"/>
        <w:rPr>
          <w:rFonts w:ascii="宋体" w:hAnsi="宋体"/>
          <w:b/>
          <w:szCs w:val="21"/>
        </w:rPr>
      </w:pPr>
      <w:r w:rsidRPr="00CF3FE7">
        <w:rPr>
          <w:rFonts w:ascii="宋体" w:hAnsi="宋体" w:hint="eastAsia"/>
          <w:szCs w:val="21"/>
        </w:rPr>
        <w:t>14.2采购人</w:t>
      </w:r>
      <w:r w:rsidRPr="00CF3FE7">
        <w:rPr>
          <w:rFonts w:ascii="宋体" w:hAnsi="宋体"/>
          <w:szCs w:val="21"/>
        </w:rPr>
        <w:t>应当在成交供应商确定后2个工作日内，在</w:t>
      </w:r>
      <w:r w:rsidRPr="00CF3FE7">
        <w:rPr>
          <w:rFonts w:ascii="宋体" w:hAnsi="宋体" w:hint="eastAsia"/>
          <w:szCs w:val="21"/>
        </w:rPr>
        <w:t>广西国际博览集团官网</w:t>
      </w:r>
      <w:r w:rsidRPr="00CF3FE7">
        <w:rPr>
          <w:rFonts w:ascii="宋体" w:hAnsi="宋体"/>
          <w:szCs w:val="21"/>
        </w:rPr>
        <w:t>上公告成交结果，同时向成交供应商发出成交通知书</w:t>
      </w:r>
      <w:r w:rsidRPr="00CF3FE7">
        <w:rPr>
          <w:rFonts w:ascii="宋体" w:hAnsi="宋体" w:hint="eastAsia"/>
          <w:szCs w:val="21"/>
        </w:rPr>
        <w:t>。</w:t>
      </w:r>
    </w:p>
    <w:p w14:paraId="2438CC0B" w14:textId="77777777" w:rsidR="00DF0B54" w:rsidRPr="00CF3FE7" w:rsidRDefault="00F5199E">
      <w:pPr>
        <w:spacing w:line="360" w:lineRule="exact"/>
        <w:ind w:firstLineChars="200" w:firstLine="422"/>
        <w:rPr>
          <w:rFonts w:ascii="宋体" w:hAnsi="宋体"/>
          <w:b/>
          <w:szCs w:val="21"/>
        </w:rPr>
      </w:pPr>
      <w:bookmarkStart w:id="25" w:name="_Toc8037_WPSOffice_Level2"/>
      <w:r w:rsidRPr="00CF3FE7">
        <w:rPr>
          <w:rFonts w:ascii="宋体" w:hAnsi="宋体" w:hint="eastAsia"/>
          <w:b/>
          <w:szCs w:val="21"/>
        </w:rPr>
        <w:t>七、履约保证金</w:t>
      </w:r>
      <w:bookmarkEnd w:id="25"/>
    </w:p>
    <w:p w14:paraId="31F89864"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15.1 是否收取履约保证金具体见</w:t>
      </w:r>
      <w:r w:rsidRPr="00CF3FE7">
        <w:rPr>
          <w:rFonts w:ascii="宋体" w:hAnsi="宋体" w:hint="eastAsia"/>
          <w:b/>
          <w:szCs w:val="21"/>
        </w:rPr>
        <w:t>“供应商须知前附表”</w:t>
      </w:r>
      <w:r w:rsidRPr="00CF3FE7">
        <w:rPr>
          <w:rFonts w:ascii="宋体" w:hAnsi="宋体" w:hint="eastAsia"/>
          <w:szCs w:val="21"/>
        </w:rPr>
        <w:t>。</w:t>
      </w:r>
    </w:p>
    <w:p w14:paraId="28FAF85D"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15.2 成交人在收到采购人的《成交通知书》后，签订合同前，应按照</w:t>
      </w:r>
      <w:r w:rsidRPr="00CF3FE7">
        <w:rPr>
          <w:rFonts w:ascii="宋体" w:hAnsi="宋体" w:hint="eastAsia"/>
          <w:b/>
          <w:szCs w:val="21"/>
        </w:rPr>
        <w:t>供应商须知前附表</w:t>
      </w:r>
      <w:r w:rsidRPr="00CF3FE7">
        <w:rPr>
          <w:rFonts w:ascii="宋体" w:hAnsi="宋体" w:hint="eastAsia"/>
          <w:szCs w:val="21"/>
        </w:rPr>
        <w:t>的规定提交履约保证金。成交人没有按照规定提交履约保证金的，视为放弃中标，其竞标保证金不予退还。</w:t>
      </w:r>
    </w:p>
    <w:p w14:paraId="3F16DEED"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15.3 签订合同后，如成交人不按双方签订的合同规定履约，则没收其全部履约保证金，履约保证金不足以赔偿损失的，按实际损失赔偿。</w:t>
      </w:r>
    </w:p>
    <w:p w14:paraId="6B730D73" w14:textId="77777777" w:rsidR="00DF0B54" w:rsidRPr="00CF3FE7" w:rsidRDefault="00F5199E">
      <w:pPr>
        <w:spacing w:line="360" w:lineRule="exact"/>
        <w:ind w:firstLineChars="200" w:firstLine="420"/>
        <w:rPr>
          <w:rFonts w:ascii="宋体" w:hAnsi="宋体"/>
          <w:szCs w:val="21"/>
        </w:rPr>
      </w:pPr>
      <w:r w:rsidRPr="00CF3FE7">
        <w:rPr>
          <w:rFonts w:ascii="宋体" w:hAnsi="宋体" w:hint="eastAsia"/>
          <w:szCs w:val="21"/>
        </w:rPr>
        <w:t>15.4 履约保证金在成交供应商按合同约定履约完毕后，如乙方无任何违约违法行为的，由供应商按规定提出申请，甲方在10个工作日无息退还履约保证金。</w:t>
      </w:r>
    </w:p>
    <w:p w14:paraId="37D7EF70" w14:textId="77777777" w:rsidR="00DF0B54" w:rsidRPr="00CF3FE7" w:rsidRDefault="00F5199E">
      <w:pPr>
        <w:spacing w:line="360" w:lineRule="exact"/>
        <w:ind w:firstLineChars="200" w:firstLine="420"/>
        <w:rPr>
          <w:rFonts w:ascii="宋体" w:hAnsi="宋体"/>
          <w:b/>
          <w:szCs w:val="21"/>
        </w:rPr>
      </w:pPr>
      <w:r w:rsidRPr="00CF3FE7">
        <w:rPr>
          <w:rFonts w:ascii="宋体" w:hAnsi="宋体" w:hint="eastAsia"/>
          <w:szCs w:val="21"/>
        </w:rPr>
        <w:t>15.5 在履约保证金退还日期前，若成交人的开户名称、开户银行、</w:t>
      </w:r>
      <w:proofErr w:type="gramStart"/>
      <w:r w:rsidRPr="00CF3FE7">
        <w:rPr>
          <w:rFonts w:ascii="宋体" w:hAnsi="宋体" w:hint="eastAsia"/>
          <w:szCs w:val="21"/>
        </w:rPr>
        <w:t>帐号</w:t>
      </w:r>
      <w:proofErr w:type="gramEnd"/>
      <w:r w:rsidRPr="00CF3FE7">
        <w:rPr>
          <w:rFonts w:ascii="宋体" w:hAnsi="宋体" w:hint="eastAsia"/>
          <w:szCs w:val="21"/>
        </w:rPr>
        <w:t>有变动的，请以书面形式通知原履约保证金收取单位，否则由此产生的后果</w:t>
      </w:r>
      <w:proofErr w:type="gramStart"/>
      <w:r w:rsidRPr="00CF3FE7">
        <w:rPr>
          <w:rFonts w:ascii="宋体" w:hAnsi="宋体" w:hint="eastAsia"/>
          <w:szCs w:val="21"/>
        </w:rPr>
        <w:t>由成交人</w:t>
      </w:r>
      <w:proofErr w:type="gramEnd"/>
      <w:r w:rsidRPr="00CF3FE7">
        <w:rPr>
          <w:rFonts w:ascii="宋体" w:hAnsi="宋体" w:hint="eastAsia"/>
          <w:szCs w:val="21"/>
        </w:rPr>
        <w:t>自负。</w:t>
      </w:r>
    </w:p>
    <w:p w14:paraId="72095C7F" w14:textId="77777777" w:rsidR="00DF0B54" w:rsidRPr="00CF3FE7" w:rsidRDefault="00F5199E">
      <w:pPr>
        <w:spacing w:line="360" w:lineRule="exact"/>
        <w:ind w:firstLineChars="200" w:firstLine="422"/>
        <w:rPr>
          <w:rFonts w:ascii="宋体" w:hAnsi="宋体"/>
          <w:b/>
          <w:szCs w:val="21"/>
        </w:rPr>
      </w:pPr>
      <w:bookmarkStart w:id="26" w:name="_Toc7078_WPSOffice_Level2"/>
      <w:r w:rsidRPr="00CF3FE7">
        <w:rPr>
          <w:rFonts w:ascii="宋体" w:hAnsi="宋体" w:hint="eastAsia"/>
          <w:b/>
          <w:szCs w:val="21"/>
        </w:rPr>
        <w:t>八、签订合同</w:t>
      </w:r>
      <w:bookmarkEnd w:id="26"/>
    </w:p>
    <w:p w14:paraId="6C2E78E8" w14:textId="77777777" w:rsidR="00DF0B54" w:rsidRPr="00CF3FE7" w:rsidRDefault="00F5199E">
      <w:pPr>
        <w:spacing w:line="360" w:lineRule="exact"/>
        <w:ind w:leftChars="200" w:left="420"/>
        <w:rPr>
          <w:rFonts w:ascii="宋体" w:hAnsi="宋体"/>
          <w:szCs w:val="21"/>
        </w:rPr>
      </w:pPr>
      <w:r w:rsidRPr="00CF3FE7">
        <w:rPr>
          <w:rFonts w:ascii="宋体" w:hAnsi="宋体" w:hint="eastAsia"/>
          <w:szCs w:val="21"/>
        </w:rPr>
        <w:t>16.1成交供应商在收到成交通知书后，按规定与采购人签订采购合同。</w:t>
      </w:r>
    </w:p>
    <w:p w14:paraId="4DE15763" w14:textId="77777777" w:rsidR="00DF0B54" w:rsidRPr="00CF3FE7" w:rsidRDefault="00F5199E">
      <w:pPr>
        <w:spacing w:line="360" w:lineRule="exact"/>
        <w:ind w:firstLineChars="200" w:firstLine="420"/>
        <w:rPr>
          <w:rFonts w:ascii="宋体" w:hAnsi="宋体"/>
          <w:b/>
          <w:szCs w:val="21"/>
        </w:rPr>
      </w:pPr>
      <w:r w:rsidRPr="00CF3FE7">
        <w:rPr>
          <w:rFonts w:ascii="宋体" w:hAnsi="宋体" w:hint="eastAsia"/>
          <w:szCs w:val="21"/>
        </w:rPr>
        <w:t>16.2</w:t>
      </w:r>
      <w:r w:rsidRPr="00CF3FE7">
        <w:rPr>
          <w:rFonts w:ascii="宋体" w:hAnsi="宋体"/>
          <w:szCs w:val="21"/>
        </w:rPr>
        <w:t>成交供应</w:t>
      </w:r>
      <w:proofErr w:type="gramStart"/>
      <w:r w:rsidRPr="00CF3FE7">
        <w:rPr>
          <w:rFonts w:ascii="宋体" w:hAnsi="宋体"/>
          <w:szCs w:val="21"/>
        </w:rPr>
        <w:t>商拒绝</w:t>
      </w:r>
      <w:proofErr w:type="gramEnd"/>
      <w:r w:rsidRPr="00CF3FE7">
        <w:rPr>
          <w:rFonts w:ascii="宋体" w:hAnsi="宋体"/>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58E25B96" w14:textId="77777777" w:rsidR="00DF0B54" w:rsidRPr="00CF3FE7" w:rsidRDefault="00DF0B54">
      <w:pPr>
        <w:spacing w:line="360" w:lineRule="exact"/>
        <w:rPr>
          <w:rFonts w:ascii="宋体" w:hAnsi="宋体"/>
          <w:b/>
          <w:szCs w:val="21"/>
        </w:rPr>
      </w:pPr>
    </w:p>
    <w:p w14:paraId="7EE07589" w14:textId="77777777" w:rsidR="00DF0B54" w:rsidRPr="00CF3FE7" w:rsidRDefault="00DF0B54">
      <w:pPr>
        <w:spacing w:line="360" w:lineRule="exact"/>
        <w:rPr>
          <w:rFonts w:ascii="宋体" w:hAnsi="宋体"/>
          <w:b/>
          <w:szCs w:val="21"/>
        </w:rPr>
      </w:pPr>
    </w:p>
    <w:p w14:paraId="040A0621" w14:textId="77777777" w:rsidR="00DF0B54" w:rsidRPr="00CF3FE7" w:rsidRDefault="00F5199E">
      <w:pPr>
        <w:widowControl/>
        <w:jc w:val="left"/>
        <w:rPr>
          <w:rFonts w:ascii="宋体" w:hAnsi="宋体"/>
          <w:b/>
          <w:szCs w:val="21"/>
        </w:rPr>
      </w:pPr>
      <w:r w:rsidRPr="00CF3FE7">
        <w:rPr>
          <w:rFonts w:ascii="宋体" w:hAnsi="宋体"/>
          <w:b/>
          <w:szCs w:val="21"/>
        </w:rPr>
        <w:br w:type="page"/>
      </w:r>
    </w:p>
    <w:p w14:paraId="0F99CF1F" w14:textId="77777777" w:rsidR="00DF0B54" w:rsidRPr="00CF3FE7" w:rsidRDefault="00F5199E">
      <w:pPr>
        <w:keepNext/>
        <w:keepLines/>
        <w:spacing w:before="340" w:after="330" w:line="578" w:lineRule="auto"/>
        <w:jc w:val="center"/>
        <w:outlineLvl w:val="0"/>
        <w:rPr>
          <w:b/>
          <w:bCs/>
          <w:kern w:val="44"/>
          <w:sz w:val="44"/>
          <w:szCs w:val="44"/>
        </w:rPr>
      </w:pPr>
      <w:bookmarkStart w:id="27" w:name="_Toc479693555"/>
      <w:bookmarkStart w:id="28" w:name="_Toc483662728"/>
      <w:bookmarkStart w:id="29" w:name="_Toc393040187"/>
      <w:bookmarkStart w:id="30" w:name="_Toc21372"/>
      <w:bookmarkStart w:id="31" w:name="_Toc21831_WPSOffice_Level1"/>
      <w:r w:rsidRPr="00CF3FE7">
        <w:rPr>
          <w:rFonts w:hint="eastAsia"/>
          <w:b/>
          <w:bCs/>
          <w:kern w:val="44"/>
          <w:sz w:val="44"/>
          <w:szCs w:val="44"/>
        </w:rPr>
        <w:lastRenderedPageBreak/>
        <w:t>第三章</w:t>
      </w:r>
      <w:r w:rsidRPr="00CF3FE7">
        <w:rPr>
          <w:rFonts w:hint="eastAsia"/>
          <w:b/>
          <w:bCs/>
          <w:kern w:val="44"/>
          <w:sz w:val="44"/>
          <w:szCs w:val="44"/>
        </w:rPr>
        <w:t xml:space="preserve">  </w:t>
      </w:r>
      <w:r w:rsidRPr="00CF3FE7">
        <w:rPr>
          <w:rFonts w:hint="eastAsia"/>
          <w:b/>
          <w:bCs/>
          <w:kern w:val="44"/>
          <w:sz w:val="44"/>
          <w:szCs w:val="44"/>
        </w:rPr>
        <w:t>采购项目需求</w:t>
      </w:r>
      <w:bookmarkEnd w:id="27"/>
      <w:bookmarkEnd w:id="28"/>
    </w:p>
    <w:p w14:paraId="1AAB9568" w14:textId="77777777" w:rsidR="00DF0B54" w:rsidRPr="00CF3FE7" w:rsidRDefault="00DF0B54">
      <w:pPr>
        <w:spacing w:line="500" w:lineRule="exact"/>
        <w:rPr>
          <w:rFonts w:ascii="宋体" w:hAnsi="宋体"/>
          <w:szCs w:val="21"/>
        </w:rPr>
      </w:pPr>
    </w:p>
    <w:p w14:paraId="438F72A6" w14:textId="77777777" w:rsidR="00DF0B54" w:rsidRPr="00CF3FE7" w:rsidRDefault="00F5199E">
      <w:pPr>
        <w:adjustRightInd w:val="0"/>
        <w:spacing w:line="340" w:lineRule="exact"/>
        <w:ind w:firstLineChars="200" w:firstLine="420"/>
        <w:rPr>
          <w:rFonts w:ascii="宋体" w:hAnsi="宋体"/>
          <w:szCs w:val="21"/>
        </w:rPr>
      </w:pPr>
      <w:r w:rsidRPr="00CF3FE7">
        <w:rPr>
          <w:rFonts w:ascii="宋体" w:hAnsi="宋体" w:hint="eastAsia"/>
          <w:szCs w:val="21"/>
        </w:rPr>
        <w:t>1．本表中的品牌型号仅起参考作用，投标人可选用其他品牌型号替代，但这些替代的品牌型号要实质上相当于或优于所列的技术参数要求；</w:t>
      </w:r>
    </w:p>
    <w:p w14:paraId="712E2929" w14:textId="77777777" w:rsidR="00DF0B54" w:rsidRPr="00CF3FE7" w:rsidRDefault="00F5199E">
      <w:pPr>
        <w:adjustRightInd w:val="0"/>
        <w:spacing w:line="340" w:lineRule="exact"/>
        <w:ind w:firstLineChars="200" w:firstLine="420"/>
        <w:rPr>
          <w:rFonts w:ascii="宋体" w:hAnsi="宋体"/>
          <w:bCs/>
        </w:rPr>
      </w:pPr>
      <w:r w:rsidRPr="00CF3FE7">
        <w:rPr>
          <w:rFonts w:ascii="宋体" w:hAnsi="宋体" w:hint="eastAsia"/>
        </w:rPr>
        <w:t>2.</w:t>
      </w:r>
      <w:proofErr w:type="gramStart"/>
      <w:r w:rsidRPr="00CF3FE7">
        <w:rPr>
          <w:rFonts w:ascii="宋体" w:hAnsi="宋体" w:hint="eastAsia"/>
          <w:bCs/>
        </w:rPr>
        <w:t>本服务</w:t>
      </w:r>
      <w:proofErr w:type="gramEnd"/>
      <w:r w:rsidRPr="00CF3FE7">
        <w:rPr>
          <w:rFonts w:ascii="宋体" w:hAnsi="宋体" w:hint="eastAsia"/>
          <w:bCs/>
        </w:rPr>
        <w:t>需求一览表中标注★号的部分为实质性要求和条件。</w:t>
      </w:r>
    </w:p>
    <w:tbl>
      <w:tblPr>
        <w:tblW w:w="970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1339"/>
        <w:gridCol w:w="669"/>
        <w:gridCol w:w="1680"/>
        <w:gridCol w:w="5470"/>
      </w:tblGrid>
      <w:tr w:rsidR="00CF3FE7" w:rsidRPr="00CF3FE7" w14:paraId="36FDA173" w14:textId="77777777">
        <w:trPr>
          <w:jc w:val="center"/>
        </w:trPr>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EE0874" w14:textId="77777777" w:rsidR="00DF0B54" w:rsidRPr="00CF3FE7" w:rsidRDefault="00F5199E">
            <w:pPr>
              <w:jc w:val="center"/>
              <w:rPr>
                <w:rFonts w:ascii="宋体" w:hAnsi="宋体"/>
                <w:szCs w:val="21"/>
              </w:rPr>
            </w:pPr>
            <w:proofErr w:type="gramStart"/>
            <w:r w:rsidRPr="00CF3FE7">
              <w:rPr>
                <w:rFonts w:ascii="宋体" w:hAnsi="宋体" w:hint="eastAsia"/>
                <w:szCs w:val="21"/>
              </w:rPr>
              <w:t>项号</w:t>
            </w:r>
            <w:proofErr w:type="gramEnd"/>
          </w:p>
        </w:tc>
        <w:tc>
          <w:tcPr>
            <w:tcW w:w="1339" w:type="dxa"/>
            <w:tcBorders>
              <w:top w:val="single" w:sz="4" w:space="0" w:color="auto"/>
              <w:left w:val="single" w:sz="4" w:space="0" w:color="auto"/>
              <w:bottom w:val="single" w:sz="4" w:space="0" w:color="auto"/>
              <w:right w:val="single" w:sz="4" w:space="0" w:color="auto"/>
            </w:tcBorders>
            <w:vAlign w:val="center"/>
          </w:tcPr>
          <w:p w14:paraId="50C6F5AC" w14:textId="77777777" w:rsidR="00DF0B54" w:rsidRPr="00CF3FE7" w:rsidRDefault="00F5199E">
            <w:pPr>
              <w:jc w:val="center"/>
              <w:rPr>
                <w:rFonts w:ascii="宋体" w:hAnsi="宋体"/>
                <w:szCs w:val="21"/>
              </w:rPr>
            </w:pPr>
            <w:r w:rsidRPr="00CF3FE7">
              <w:rPr>
                <w:rFonts w:ascii="宋体" w:hAnsi="宋体" w:hint="eastAsia"/>
                <w:szCs w:val="21"/>
              </w:rPr>
              <w:t>货物名称</w:t>
            </w:r>
          </w:p>
        </w:tc>
        <w:tc>
          <w:tcPr>
            <w:tcW w:w="669" w:type="dxa"/>
            <w:tcBorders>
              <w:top w:val="single" w:sz="4" w:space="0" w:color="auto"/>
              <w:left w:val="single" w:sz="4" w:space="0" w:color="auto"/>
              <w:bottom w:val="single" w:sz="4" w:space="0" w:color="auto"/>
              <w:right w:val="single" w:sz="4" w:space="0" w:color="auto"/>
            </w:tcBorders>
            <w:vAlign w:val="center"/>
          </w:tcPr>
          <w:p w14:paraId="7BCBB5C7" w14:textId="77777777" w:rsidR="00DF0B54" w:rsidRPr="00CF3FE7" w:rsidRDefault="00F5199E">
            <w:pPr>
              <w:jc w:val="center"/>
              <w:rPr>
                <w:rFonts w:ascii="宋体" w:hAnsi="宋体"/>
                <w:szCs w:val="21"/>
              </w:rPr>
            </w:pPr>
            <w:r w:rsidRPr="00CF3FE7">
              <w:rPr>
                <w:rFonts w:ascii="宋体" w:hAnsi="宋体" w:hint="eastAsia"/>
                <w:szCs w:val="21"/>
              </w:rPr>
              <w:t>数量</w:t>
            </w:r>
          </w:p>
        </w:tc>
        <w:tc>
          <w:tcPr>
            <w:tcW w:w="1680" w:type="dxa"/>
            <w:tcBorders>
              <w:top w:val="single" w:sz="4" w:space="0" w:color="auto"/>
              <w:left w:val="single" w:sz="4" w:space="0" w:color="auto"/>
              <w:bottom w:val="single" w:sz="4" w:space="0" w:color="auto"/>
              <w:right w:val="single" w:sz="4" w:space="0" w:color="auto"/>
            </w:tcBorders>
            <w:vAlign w:val="center"/>
          </w:tcPr>
          <w:p w14:paraId="51097B84" w14:textId="77777777" w:rsidR="00DF0B54" w:rsidRPr="00CF3FE7" w:rsidRDefault="00F5199E">
            <w:pPr>
              <w:jc w:val="center"/>
              <w:rPr>
                <w:rFonts w:ascii="宋体" w:hAnsi="宋体"/>
                <w:szCs w:val="21"/>
              </w:rPr>
            </w:pPr>
            <w:r w:rsidRPr="00CF3FE7">
              <w:rPr>
                <w:rFonts w:ascii="宋体" w:hAnsi="宋体" w:hint="eastAsia"/>
                <w:szCs w:val="21"/>
              </w:rPr>
              <w:t>参考品牌、型号</w:t>
            </w:r>
          </w:p>
        </w:tc>
        <w:tc>
          <w:tcPr>
            <w:tcW w:w="5470" w:type="dxa"/>
            <w:tcBorders>
              <w:top w:val="single" w:sz="4" w:space="0" w:color="auto"/>
              <w:left w:val="single" w:sz="4" w:space="0" w:color="auto"/>
              <w:bottom w:val="single" w:sz="4" w:space="0" w:color="auto"/>
              <w:right w:val="single" w:sz="4" w:space="0" w:color="auto"/>
            </w:tcBorders>
            <w:vAlign w:val="center"/>
          </w:tcPr>
          <w:p w14:paraId="73D46A44" w14:textId="77777777" w:rsidR="00DF0B54" w:rsidRPr="00CF3FE7" w:rsidRDefault="00F5199E">
            <w:pPr>
              <w:jc w:val="center"/>
              <w:rPr>
                <w:rFonts w:ascii="宋体" w:hAnsi="宋体"/>
                <w:szCs w:val="21"/>
              </w:rPr>
            </w:pPr>
            <w:r w:rsidRPr="00CF3FE7">
              <w:rPr>
                <w:rFonts w:ascii="宋体" w:hAnsi="宋体" w:hint="eastAsia"/>
                <w:szCs w:val="21"/>
              </w:rPr>
              <w:t>技术参数要求</w:t>
            </w:r>
          </w:p>
        </w:tc>
      </w:tr>
      <w:tr w:rsidR="00CF3FE7" w:rsidRPr="00CF3FE7" w14:paraId="6B26DFDD" w14:textId="77777777">
        <w:trPr>
          <w:jc w:val="center"/>
        </w:trPr>
        <w:tc>
          <w:tcPr>
            <w:tcW w:w="545" w:type="dxa"/>
            <w:tcBorders>
              <w:top w:val="single" w:sz="4" w:space="0" w:color="auto"/>
              <w:left w:val="single" w:sz="4" w:space="0" w:color="auto"/>
              <w:bottom w:val="single" w:sz="4" w:space="0" w:color="auto"/>
              <w:right w:val="single" w:sz="4" w:space="0" w:color="auto"/>
            </w:tcBorders>
            <w:vAlign w:val="center"/>
          </w:tcPr>
          <w:p w14:paraId="3B277E3D" w14:textId="77777777" w:rsidR="00DF0B54" w:rsidRPr="00CF3FE7" w:rsidRDefault="00F5199E">
            <w:pPr>
              <w:jc w:val="center"/>
              <w:rPr>
                <w:rFonts w:ascii="宋体" w:hAnsi="宋体"/>
                <w:szCs w:val="21"/>
              </w:rPr>
            </w:pPr>
            <w:r w:rsidRPr="00CF3FE7">
              <w:rPr>
                <w:rFonts w:ascii="宋体" w:hAnsi="宋体" w:hint="eastAsia"/>
                <w:szCs w:val="21"/>
              </w:rPr>
              <w:t>1</w:t>
            </w:r>
          </w:p>
        </w:tc>
        <w:tc>
          <w:tcPr>
            <w:tcW w:w="1339" w:type="dxa"/>
            <w:tcBorders>
              <w:top w:val="single" w:sz="4" w:space="0" w:color="auto"/>
              <w:left w:val="single" w:sz="4" w:space="0" w:color="auto"/>
              <w:bottom w:val="single" w:sz="4" w:space="0" w:color="auto"/>
              <w:right w:val="single" w:sz="4" w:space="0" w:color="auto"/>
            </w:tcBorders>
            <w:vAlign w:val="center"/>
          </w:tcPr>
          <w:p w14:paraId="7522AC3E" w14:textId="77777777" w:rsidR="00DF0B54" w:rsidRPr="00CF3FE7" w:rsidRDefault="00F5199E">
            <w:pPr>
              <w:jc w:val="center"/>
              <w:rPr>
                <w:rFonts w:ascii="宋体" w:hAnsi="宋体"/>
                <w:szCs w:val="21"/>
              </w:rPr>
            </w:pPr>
            <w:r w:rsidRPr="00CF3FE7">
              <w:rPr>
                <w:rFonts w:ascii="宋体" w:hAnsi="宋体" w:hint="eastAsia"/>
                <w:szCs w:val="21"/>
              </w:rPr>
              <w:t>摄像机</w:t>
            </w:r>
          </w:p>
        </w:tc>
        <w:tc>
          <w:tcPr>
            <w:tcW w:w="669" w:type="dxa"/>
            <w:tcBorders>
              <w:top w:val="single" w:sz="4" w:space="0" w:color="auto"/>
              <w:left w:val="single" w:sz="4" w:space="0" w:color="auto"/>
              <w:bottom w:val="single" w:sz="4" w:space="0" w:color="auto"/>
              <w:right w:val="single" w:sz="4" w:space="0" w:color="auto"/>
            </w:tcBorders>
            <w:vAlign w:val="center"/>
          </w:tcPr>
          <w:p w14:paraId="4E36CEAB" w14:textId="77777777" w:rsidR="00DF0B54" w:rsidRPr="00CF3FE7" w:rsidRDefault="00F5199E">
            <w:pPr>
              <w:jc w:val="center"/>
              <w:rPr>
                <w:rFonts w:ascii="宋体" w:hAnsi="宋体"/>
                <w:szCs w:val="21"/>
              </w:rPr>
            </w:pPr>
            <w:r w:rsidRPr="00CF3FE7">
              <w:rPr>
                <w:rFonts w:ascii="宋体" w:hAnsi="宋体" w:hint="eastAsia"/>
                <w:szCs w:val="21"/>
              </w:rPr>
              <w:t>27</w:t>
            </w:r>
          </w:p>
        </w:tc>
        <w:tc>
          <w:tcPr>
            <w:tcW w:w="1680" w:type="dxa"/>
            <w:tcBorders>
              <w:top w:val="single" w:sz="4" w:space="0" w:color="auto"/>
              <w:left w:val="single" w:sz="4" w:space="0" w:color="auto"/>
              <w:bottom w:val="single" w:sz="4" w:space="0" w:color="auto"/>
              <w:right w:val="single" w:sz="4" w:space="0" w:color="auto"/>
            </w:tcBorders>
            <w:vAlign w:val="center"/>
          </w:tcPr>
          <w:p w14:paraId="27A3519C" w14:textId="77777777" w:rsidR="00DF0B54" w:rsidRPr="00CF3FE7" w:rsidRDefault="00F5199E">
            <w:pPr>
              <w:jc w:val="center"/>
              <w:rPr>
                <w:rFonts w:ascii="宋体" w:hAnsi="宋体"/>
                <w:szCs w:val="21"/>
              </w:rPr>
            </w:pPr>
            <w:r w:rsidRPr="00CF3FE7">
              <w:rPr>
                <w:rFonts w:ascii="宋体" w:hAnsi="宋体" w:hint="eastAsia"/>
                <w:szCs w:val="21"/>
              </w:rPr>
              <w:t>大华、海康、</w:t>
            </w:r>
            <w:proofErr w:type="gramStart"/>
            <w:r w:rsidRPr="00CF3FE7">
              <w:rPr>
                <w:rFonts w:ascii="宋体" w:hAnsi="宋体" w:hint="eastAsia"/>
                <w:szCs w:val="21"/>
              </w:rPr>
              <w:t>宇视</w:t>
            </w:r>
            <w:proofErr w:type="gramEnd"/>
          </w:p>
        </w:tc>
        <w:tc>
          <w:tcPr>
            <w:tcW w:w="5470" w:type="dxa"/>
            <w:tcBorders>
              <w:top w:val="single" w:sz="4" w:space="0" w:color="auto"/>
              <w:left w:val="single" w:sz="4" w:space="0" w:color="auto"/>
              <w:bottom w:val="single" w:sz="4" w:space="0" w:color="auto"/>
              <w:right w:val="single" w:sz="4" w:space="0" w:color="auto"/>
            </w:tcBorders>
            <w:vAlign w:val="center"/>
          </w:tcPr>
          <w:p w14:paraId="3F7E9F32" w14:textId="77777777" w:rsidR="00DF0B54" w:rsidRPr="00CF3FE7" w:rsidRDefault="00F5199E">
            <w:pPr>
              <w:rPr>
                <w:rFonts w:ascii="宋体" w:hAnsi="宋体" w:cs="宋体"/>
                <w:szCs w:val="21"/>
              </w:rPr>
            </w:pPr>
            <w:r w:rsidRPr="00CF3FE7">
              <w:rPr>
                <w:rFonts w:ascii="宋体" w:hAnsi="宋体" w:hint="eastAsia"/>
                <w:szCs w:val="21"/>
              </w:rPr>
              <w:t>1. ★传感器类型: 1/2.7英寸CMOS；像素: 400万；最大分辨率: 2688×1520</w:t>
            </w:r>
            <w:r w:rsidRPr="00CF3FE7">
              <w:rPr>
                <w:rFonts w:ascii="宋体" w:hAnsi="宋体" w:hint="eastAsia"/>
                <w:szCs w:val="21"/>
              </w:rPr>
              <w:br/>
              <w:t>2. 最低照度: 0.002Lux(彩色模式);0.0002Lux(黑白模式);0Lux(补光灯开启)</w:t>
            </w:r>
            <w:r w:rsidRPr="00CF3FE7">
              <w:rPr>
                <w:rFonts w:ascii="宋体" w:hAnsi="宋体" w:hint="eastAsia"/>
                <w:szCs w:val="21"/>
              </w:rPr>
              <w:br/>
              <w:t>3. 最</w:t>
            </w:r>
            <w:proofErr w:type="gramStart"/>
            <w:r w:rsidRPr="00CF3FE7">
              <w:rPr>
                <w:rFonts w:ascii="宋体" w:hAnsi="宋体" w:hint="eastAsia"/>
                <w:szCs w:val="21"/>
              </w:rPr>
              <w:t>大补光</w:t>
            </w:r>
            <w:proofErr w:type="gramEnd"/>
            <w:r w:rsidRPr="00CF3FE7">
              <w:rPr>
                <w:rFonts w:ascii="宋体" w:hAnsi="宋体" w:hint="eastAsia"/>
                <w:szCs w:val="21"/>
              </w:rPr>
              <w:t>距离: 120m（红外）</w:t>
            </w:r>
            <w:r w:rsidRPr="00CF3FE7">
              <w:rPr>
                <w:rFonts w:ascii="宋体" w:hAnsi="宋体" w:hint="eastAsia"/>
                <w:szCs w:val="21"/>
              </w:rPr>
              <w:br/>
              <w:t>4. 1路100/1000M以太网接口（RJ45接口）；1个模拟视频输出接口；2路报警输入接口、2路报警输出接口；1路音频输入接口、1路音频输出接口；1路</w:t>
            </w:r>
            <w:proofErr w:type="gramStart"/>
            <w:r w:rsidRPr="00CF3FE7">
              <w:rPr>
                <w:rFonts w:ascii="宋体" w:hAnsi="宋体" w:hint="eastAsia"/>
                <w:szCs w:val="21"/>
              </w:rPr>
              <w:t>电源返送接口</w:t>
            </w:r>
            <w:proofErr w:type="gramEnd"/>
            <w:r w:rsidRPr="00CF3FE7">
              <w:rPr>
                <w:rFonts w:ascii="宋体" w:hAnsi="宋体" w:hint="eastAsia"/>
                <w:szCs w:val="21"/>
              </w:rPr>
              <w:t>；1个SD卡插槽；1个硬件恢复默认按钮；1个 RS-232接口；1个 RS-485接口</w:t>
            </w:r>
            <w:r w:rsidRPr="00CF3FE7">
              <w:rPr>
                <w:rFonts w:ascii="宋体" w:hAnsi="宋体" w:hint="eastAsia"/>
                <w:szCs w:val="21"/>
              </w:rPr>
              <w:br/>
              <w:t>5. 供电方式: DC12V/POE</w:t>
            </w:r>
            <w:r w:rsidRPr="00CF3FE7">
              <w:rPr>
                <w:rFonts w:ascii="宋体" w:hAnsi="宋体" w:hint="eastAsia"/>
                <w:szCs w:val="21"/>
              </w:rPr>
              <w:br/>
              <w:t>6. 最大Micro SD卡: 256G</w:t>
            </w:r>
            <w:r w:rsidRPr="00CF3FE7">
              <w:rPr>
                <w:rFonts w:ascii="宋体" w:hAnsi="宋体" w:hint="eastAsia"/>
                <w:szCs w:val="21"/>
              </w:rPr>
              <w:br/>
              <w:t>7. 音频压缩标准: G.711a, G.711Mu, G726, AAC，MPEG2-Layer2，G.722.1</w:t>
            </w:r>
            <w:r w:rsidRPr="00CF3FE7">
              <w:rPr>
                <w:rFonts w:ascii="宋体" w:hAnsi="宋体" w:hint="eastAsia"/>
                <w:szCs w:val="21"/>
              </w:rPr>
              <w:br/>
              <w:t>8. 宽动态: 120dB</w:t>
            </w:r>
            <w:r w:rsidRPr="00CF3FE7">
              <w:rPr>
                <w:rFonts w:ascii="宋体" w:hAnsi="宋体" w:hint="eastAsia"/>
                <w:szCs w:val="21"/>
              </w:rPr>
              <w:br/>
              <w:t xml:space="preserve">9. </w:t>
            </w:r>
            <w:proofErr w:type="gramStart"/>
            <w:r w:rsidRPr="00CF3FE7">
              <w:rPr>
                <w:rFonts w:ascii="宋体" w:hAnsi="宋体" w:hint="eastAsia"/>
                <w:szCs w:val="21"/>
              </w:rPr>
              <w:t>视频帧率</w:t>
            </w:r>
            <w:proofErr w:type="gramEnd"/>
            <w:r w:rsidRPr="00CF3FE7">
              <w:rPr>
                <w:rFonts w:ascii="宋体" w:hAnsi="宋体" w:hint="eastAsia"/>
                <w:szCs w:val="21"/>
              </w:rPr>
              <w:t>: 50Hz</w:t>
            </w:r>
            <w:proofErr w:type="gramStart"/>
            <w:r w:rsidRPr="00CF3FE7">
              <w:rPr>
                <w:rFonts w:ascii="宋体" w:hAnsi="宋体" w:hint="eastAsia"/>
                <w:szCs w:val="21"/>
              </w:rPr>
              <w:t>主码流</w:t>
            </w:r>
            <w:proofErr w:type="gramEnd"/>
            <w:r w:rsidRPr="00CF3FE7">
              <w:rPr>
                <w:rFonts w:ascii="宋体" w:hAnsi="宋体" w:hint="eastAsia"/>
                <w:szCs w:val="21"/>
              </w:rPr>
              <w:t>（2688×1520@25fps），</w:t>
            </w:r>
            <w:proofErr w:type="gramStart"/>
            <w:r w:rsidRPr="00CF3FE7">
              <w:rPr>
                <w:rFonts w:ascii="宋体" w:hAnsi="宋体" w:hint="eastAsia"/>
                <w:szCs w:val="21"/>
              </w:rPr>
              <w:t>辅码流</w:t>
            </w:r>
            <w:proofErr w:type="gramEnd"/>
            <w:r w:rsidRPr="00CF3FE7">
              <w:rPr>
                <w:rFonts w:ascii="宋体" w:hAnsi="宋体" w:hint="eastAsia"/>
                <w:szCs w:val="21"/>
              </w:rPr>
              <w:t>（704×576@25fps），第三码流（1280×720@25fps）</w:t>
            </w:r>
            <w:r w:rsidRPr="00CF3FE7">
              <w:rPr>
                <w:rFonts w:ascii="宋体" w:hAnsi="宋体" w:hint="eastAsia"/>
                <w:szCs w:val="21"/>
              </w:rPr>
              <w:br/>
              <w:t>10. ★设备支持智能动态检测（SMD）分析触发后</w:t>
            </w:r>
            <w:proofErr w:type="gramStart"/>
            <w:r w:rsidRPr="00CF3FE7">
              <w:rPr>
                <w:rFonts w:ascii="宋体" w:hAnsi="宋体" w:hint="eastAsia"/>
                <w:szCs w:val="21"/>
              </w:rPr>
              <w:t>联动抓图</w:t>
            </w:r>
            <w:proofErr w:type="gramEnd"/>
            <w:r w:rsidRPr="00CF3FE7">
              <w:rPr>
                <w:rFonts w:ascii="宋体" w:hAnsi="宋体" w:hint="eastAsia"/>
                <w:szCs w:val="21"/>
              </w:rPr>
              <w:t>、录像、目标跟踪、报警上传、发送邮件、辅助输出等多种报警触发方式支持设置报警目标为人、机动车、全部（人或机动车）进行检测，支持灵敏度设置低、中、高三档，具备智能分析抗干扰功能，当小动物、灯光、树叶、气球等非人或机动车目标出现在画面时，不会触发报警。支持人或机动车报警去重</w:t>
            </w:r>
            <w:r w:rsidRPr="00CF3FE7">
              <w:rPr>
                <w:rFonts w:ascii="宋体" w:hAnsi="宋体"/>
                <w:szCs w:val="21"/>
              </w:rPr>
              <w:t>。</w:t>
            </w:r>
            <w:r w:rsidRPr="00CF3FE7">
              <w:rPr>
                <w:rFonts w:ascii="宋体" w:hAnsi="宋体" w:hint="eastAsia"/>
                <w:szCs w:val="21"/>
              </w:rPr>
              <w:br/>
              <w:t>11. ★支持智能分析功能（需另购软件)。当对以下的智能分析行为进行智能分析，并通过客户端软件或IE浏览器给出报警提示。a）</w:t>
            </w:r>
            <w:proofErr w:type="gramStart"/>
            <w:r w:rsidRPr="00CF3FE7">
              <w:rPr>
                <w:rFonts w:ascii="宋体" w:hAnsi="宋体" w:hint="eastAsia"/>
                <w:szCs w:val="21"/>
              </w:rPr>
              <w:t>拌线入侵</w:t>
            </w:r>
            <w:proofErr w:type="gramEnd"/>
            <w:r w:rsidRPr="00CF3FE7">
              <w:rPr>
                <w:rFonts w:ascii="宋体" w:hAnsi="宋体" w:hint="eastAsia"/>
                <w:szCs w:val="21"/>
              </w:rPr>
              <w:t>；b）区域入侵；c）物品遗留；d）物品搬移；e）徘徊检测；f）停车检测；g）快速移动；h）人员聚集；样机支持行为分析触发后</w:t>
            </w:r>
            <w:proofErr w:type="gramStart"/>
            <w:r w:rsidRPr="00CF3FE7">
              <w:rPr>
                <w:rFonts w:ascii="宋体" w:hAnsi="宋体" w:hint="eastAsia"/>
                <w:szCs w:val="21"/>
              </w:rPr>
              <w:t>联动抓图</w:t>
            </w:r>
            <w:proofErr w:type="gramEnd"/>
            <w:r w:rsidRPr="00CF3FE7">
              <w:rPr>
                <w:rFonts w:ascii="宋体" w:hAnsi="宋体" w:hint="eastAsia"/>
                <w:szCs w:val="21"/>
              </w:rPr>
              <w:t>、录像、目标跟踪、报警上传、发送邮件、辅助输出等多种报警触发方式样机支持设置30组智能周界规则并进行独立布防，每组的布撤防时间可单独设置，目标在布防区域和布防时间段内出现会触发报警，并联动相关操作。可以对人、机动车、全部（人或机动车）进行检测；可对人员及机动车辆的正面、侧面、背面进行检测；可对轿车、客车、面包</w:t>
            </w:r>
            <w:r w:rsidRPr="00CF3FE7">
              <w:rPr>
                <w:rFonts w:ascii="宋体" w:hAnsi="宋体" w:hint="eastAsia"/>
                <w:szCs w:val="21"/>
              </w:rPr>
              <w:lastRenderedPageBreak/>
              <w:t>车、重中型货车、轻微型货车进行检测；支持对智能行为分析目标方向规则进行设置，可设置方向为A-&gt;B、B-&gt;A、A&lt;-&gt;B三种规则；支持扰动过滤；支持灵敏度设置1~10；当小动物、灯光、树叶、气球等非人或机动车目标出现在检测区域时，不会触发报警。可对打伞、拎包、骑车的人员进行检测；可对目标大小（像素值）范围进行设置，使样机只对预设大小（像素值）范围内的人员及机动车辆进行检测；（提供公安部有效检测报告复印件加盖原厂公章）</w:t>
            </w:r>
            <w:r w:rsidRPr="00CF3FE7">
              <w:rPr>
                <w:rFonts w:ascii="宋体" w:hAnsi="宋体" w:hint="eastAsia"/>
                <w:szCs w:val="21"/>
              </w:rPr>
              <w:br/>
              <w:t>12. ★在分辨率设置为2688×1520、</w:t>
            </w:r>
            <w:proofErr w:type="gramStart"/>
            <w:r w:rsidRPr="00CF3FE7">
              <w:rPr>
                <w:rFonts w:ascii="宋体" w:hAnsi="宋体" w:hint="eastAsia"/>
                <w:szCs w:val="21"/>
              </w:rPr>
              <w:t>帧率设置</w:t>
            </w:r>
            <w:proofErr w:type="gramEnd"/>
            <w:r w:rsidRPr="00CF3FE7">
              <w:rPr>
                <w:rFonts w:ascii="宋体" w:hAnsi="宋体" w:hint="eastAsia"/>
                <w:szCs w:val="21"/>
              </w:rPr>
              <w:t>为30fps、码率设置为1Mbps时，样机处于监看或录像状态，监视画面无明显缺损，物体移动时画面边缘无明显锯齿、拉毛现象</w:t>
            </w:r>
            <w:r w:rsidRPr="00CF3FE7">
              <w:rPr>
                <w:rFonts w:ascii="宋体" w:hAnsi="宋体" w:hint="eastAsia"/>
                <w:szCs w:val="21"/>
              </w:rPr>
              <w:br/>
              <w:t>13. ★支持智能方案无缝切换功能，可通过菜单进行各智能方案切换配置，切换过程无需重</w:t>
            </w:r>
            <w:proofErr w:type="gramStart"/>
            <w:r w:rsidRPr="00CF3FE7">
              <w:rPr>
                <w:rFonts w:ascii="宋体" w:hAnsi="宋体" w:hint="eastAsia"/>
                <w:szCs w:val="21"/>
              </w:rPr>
              <w:t>启设备</w:t>
            </w:r>
            <w:proofErr w:type="gramEnd"/>
            <w:r w:rsidRPr="00CF3FE7">
              <w:rPr>
                <w:rFonts w:ascii="宋体" w:hAnsi="宋体" w:hint="eastAsia"/>
                <w:szCs w:val="21"/>
              </w:rPr>
              <w:br/>
              <w:t xml:space="preserve">14. ★在标准环境下，样机开启智能行为分析，能实时检测、跟踪通过的人、机动车、全部（人或机动车）；在标准环境下，白天依次通过的人检出率不低于99%，夜晚依次通过的人检出率不低于99%；在标准环境下，白天依次通过的机动车检出率不低于99%，夜晚依次通过的机动车检出率不低于99%； </w:t>
            </w:r>
            <w:r w:rsidRPr="00CF3FE7">
              <w:rPr>
                <w:rFonts w:ascii="宋体" w:hAnsi="宋体" w:hint="eastAsia"/>
                <w:szCs w:val="21"/>
              </w:rPr>
              <w:br/>
              <w:t>15. ★具有智能编码设置选项，在标准环境下，设备在H.264或H.265编码方式时，开启智能编码功能和不开启智能编码相比，码流节约9/10</w:t>
            </w:r>
            <w:r w:rsidRPr="00CF3FE7">
              <w:rPr>
                <w:rFonts w:ascii="宋体" w:hAnsi="宋体" w:hint="eastAsia"/>
                <w:szCs w:val="21"/>
              </w:rPr>
              <w:br/>
              <w:t>16. ★支持智能模块单独进行升级，升级过程中不丢失视频画面</w:t>
            </w:r>
            <w:r w:rsidRPr="00CF3FE7">
              <w:rPr>
                <w:rFonts w:ascii="宋体" w:hAnsi="宋体" w:hint="eastAsia"/>
                <w:szCs w:val="21"/>
              </w:rPr>
              <w:br/>
              <w:t>17. ★</w:t>
            </w:r>
            <w:proofErr w:type="gramStart"/>
            <w:r w:rsidRPr="00CF3FE7">
              <w:rPr>
                <w:rFonts w:ascii="宋体" w:hAnsi="宋体" w:hint="eastAsia"/>
                <w:szCs w:val="21"/>
              </w:rPr>
              <w:t>电源返送</w:t>
            </w:r>
            <w:proofErr w:type="gramEnd"/>
            <w:r w:rsidRPr="00CF3FE7">
              <w:rPr>
                <w:rFonts w:ascii="宋体" w:hAnsi="宋体" w:hint="eastAsia"/>
                <w:szCs w:val="21"/>
              </w:rPr>
              <w:t>: 支持DC12V电源返送，最大电流165mA</w:t>
            </w:r>
            <w:r w:rsidRPr="00CF3FE7">
              <w:rPr>
                <w:rFonts w:ascii="宋体" w:hAnsi="宋体" w:hint="eastAsia"/>
                <w:szCs w:val="21"/>
              </w:rPr>
              <w:br/>
              <w:t>18. 工作温度: -40℃~+60℃</w:t>
            </w:r>
            <w:r w:rsidRPr="00CF3FE7">
              <w:rPr>
                <w:rFonts w:ascii="宋体" w:hAnsi="宋体" w:hint="eastAsia"/>
                <w:szCs w:val="21"/>
              </w:rPr>
              <w:br/>
              <w:t>19. 防护等级: IP67</w:t>
            </w:r>
            <w:r w:rsidRPr="00CF3FE7">
              <w:rPr>
                <w:rFonts w:ascii="宋体" w:hAnsi="宋体" w:hint="eastAsia"/>
                <w:szCs w:val="21"/>
              </w:rPr>
              <w:br/>
              <w:t>20. 工作湿度: ≤95%</w:t>
            </w:r>
          </w:p>
          <w:p w14:paraId="77AE0C9D" w14:textId="77777777" w:rsidR="00DF0B54" w:rsidRPr="00CF3FE7" w:rsidRDefault="00DF0B54">
            <w:pPr>
              <w:rPr>
                <w:rFonts w:ascii="宋体" w:hAnsi="宋体"/>
                <w:szCs w:val="21"/>
              </w:rPr>
            </w:pPr>
          </w:p>
        </w:tc>
      </w:tr>
      <w:tr w:rsidR="00CF3FE7" w:rsidRPr="00CF3FE7" w14:paraId="148F0217" w14:textId="77777777">
        <w:trPr>
          <w:jc w:val="center"/>
        </w:trPr>
        <w:tc>
          <w:tcPr>
            <w:tcW w:w="545" w:type="dxa"/>
            <w:tcBorders>
              <w:top w:val="single" w:sz="4" w:space="0" w:color="auto"/>
              <w:left w:val="single" w:sz="4" w:space="0" w:color="auto"/>
              <w:bottom w:val="single" w:sz="4" w:space="0" w:color="auto"/>
              <w:right w:val="single" w:sz="4" w:space="0" w:color="auto"/>
            </w:tcBorders>
            <w:vAlign w:val="center"/>
          </w:tcPr>
          <w:p w14:paraId="4D6712CD" w14:textId="77777777" w:rsidR="00DF0B54" w:rsidRPr="00CF3FE7" w:rsidRDefault="00F5199E">
            <w:pPr>
              <w:jc w:val="center"/>
              <w:rPr>
                <w:rFonts w:ascii="宋体" w:hAnsi="宋体"/>
                <w:szCs w:val="21"/>
              </w:rPr>
            </w:pPr>
            <w:r w:rsidRPr="00CF3FE7">
              <w:rPr>
                <w:rFonts w:ascii="宋体" w:hAnsi="宋体" w:hint="eastAsia"/>
                <w:szCs w:val="21"/>
              </w:rPr>
              <w:lastRenderedPageBreak/>
              <w:t>2</w:t>
            </w:r>
          </w:p>
        </w:tc>
        <w:tc>
          <w:tcPr>
            <w:tcW w:w="1339" w:type="dxa"/>
            <w:tcBorders>
              <w:top w:val="single" w:sz="4" w:space="0" w:color="auto"/>
              <w:left w:val="single" w:sz="4" w:space="0" w:color="auto"/>
              <w:bottom w:val="single" w:sz="4" w:space="0" w:color="auto"/>
              <w:right w:val="single" w:sz="4" w:space="0" w:color="auto"/>
            </w:tcBorders>
            <w:vAlign w:val="center"/>
          </w:tcPr>
          <w:p w14:paraId="06492382" w14:textId="77777777" w:rsidR="00DF0B54" w:rsidRPr="00CF3FE7" w:rsidRDefault="00F5199E">
            <w:pPr>
              <w:jc w:val="center"/>
              <w:rPr>
                <w:rFonts w:ascii="宋体" w:hAnsi="宋体"/>
                <w:szCs w:val="21"/>
              </w:rPr>
            </w:pPr>
            <w:r w:rsidRPr="00CF3FE7">
              <w:rPr>
                <w:rFonts w:ascii="宋体" w:hAnsi="宋体" w:hint="eastAsia"/>
                <w:szCs w:val="21"/>
              </w:rPr>
              <w:t>32路硬盘录像机</w:t>
            </w:r>
          </w:p>
        </w:tc>
        <w:tc>
          <w:tcPr>
            <w:tcW w:w="669" w:type="dxa"/>
            <w:tcBorders>
              <w:top w:val="single" w:sz="4" w:space="0" w:color="auto"/>
              <w:left w:val="single" w:sz="4" w:space="0" w:color="auto"/>
              <w:bottom w:val="single" w:sz="4" w:space="0" w:color="auto"/>
              <w:right w:val="single" w:sz="4" w:space="0" w:color="auto"/>
            </w:tcBorders>
            <w:vAlign w:val="center"/>
          </w:tcPr>
          <w:p w14:paraId="3EE3EE52" w14:textId="77777777" w:rsidR="00DF0B54" w:rsidRPr="00CF3FE7" w:rsidRDefault="00F5199E">
            <w:pPr>
              <w:jc w:val="center"/>
              <w:rPr>
                <w:rFonts w:ascii="宋体" w:hAnsi="宋体"/>
                <w:szCs w:val="21"/>
              </w:rPr>
            </w:pPr>
            <w:r w:rsidRPr="00CF3FE7">
              <w:rPr>
                <w:rFonts w:ascii="宋体" w:hAnsi="宋体" w:hint="eastAsia"/>
                <w:szCs w:val="21"/>
              </w:rPr>
              <w:t>1台</w:t>
            </w:r>
          </w:p>
        </w:tc>
        <w:tc>
          <w:tcPr>
            <w:tcW w:w="1680" w:type="dxa"/>
            <w:tcBorders>
              <w:top w:val="single" w:sz="4" w:space="0" w:color="auto"/>
              <w:left w:val="single" w:sz="4" w:space="0" w:color="auto"/>
              <w:bottom w:val="single" w:sz="4" w:space="0" w:color="auto"/>
              <w:right w:val="single" w:sz="4" w:space="0" w:color="auto"/>
            </w:tcBorders>
            <w:vAlign w:val="center"/>
          </w:tcPr>
          <w:p w14:paraId="493A8D31" w14:textId="77777777" w:rsidR="00DF0B54" w:rsidRPr="00CF3FE7" w:rsidRDefault="00F5199E">
            <w:pPr>
              <w:jc w:val="center"/>
              <w:rPr>
                <w:rFonts w:ascii="宋体" w:hAnsi="宋体"/>
                <w:szCs w:val="21"/>
              </w:rPr>
            </w:pPr>
            <w:r w:rsidRPr="00CF3FE7">
              <w:rPr>
                <w:rFonts w:ascii="宋体" w:hAnsi="宋体" w:hint="eastAsia"/>
                <w:szCs w:val="21"/>
              </w:rPr>
              <w:t>大华、海康、</w:t>
            </w:r>
            <w:proofErr w:type="gramStart"/>
            <w:r w:rsidRPr="00CF3FE7">
              <w:rPr>
                <w:rFonts w:ascii="宋体" w:hAnsi="宋体" w:hint="eastAsia"/>
                <w:szCs w:val="21"/>
              </w:rPr>
              <w:t>宇视</w:t>
            </w:r>
            <w:proofErr w:type="gramEnd"/>
          </w:p>
        </w:tc>
        <w:tc>
          <w:tcPr>
            <w:tcW w:w="5470" w:type="dxa"/>
            <w:tcBorders>
              <w:top w:val="single" w:sz="4" w:space="0" w:color="auto"/>
              <w:left w:val="single" w:sz="4" w:space="0" w:color="auto"/>
              <w:bottom w:val="single" w:sz="4" w:space="0" w:color="auto"/>
              <w:right w:val="single" w:sz="4" w:space="0" w:color="auto"/>
            </w:tcBorders>
            <w:vAlign w:val="center"/>
          </w:tcPr>
          <w:p w14:paraId="66475CA0" w14:textId="77777777" w:rsidR="00DF0B54" w:rsidRPr="00CF3FE7" w:rsidRDefault="00F5199E">
            <w:pPr>
              <w:rPr>
                <w:rFonts w:ascii="宋体" w:hAnsi="宋体" w:cs="宋体"/>
                <w:szCs w:val="21"/>
              </w:rPr>
            </w:pPr>
            <w:r w:rsidRPr="00CF3FE7">
              <w:rPr>
                <w:rFonts w:ascii="宋体" w:hAnsi="宋体" w:hint="eastAsia"/>
                <w:szCs w:val="21"/>
              </w:rPr>
              <w:t>1．★2个千兆以太网接口、1个RS232接口、1个VGA接口、1个HDMI接口、3个USB接口（后面板1个USB，前面板2个USB）、8个SATA接口、16个报警输入接口、4个报警输出接口（3路继电器输出，1路12V 1A输出）、1个电源输入接口，1个RS485、1个RCA音频输入接口、1个RCA音频输出接口。</w:t>
            </w:r>
            <w:r w:rsidRPr="00CF3FE7">
              <w:rPr>
                <w:rFonts w:ascii="宋体" w:hAnsi="宋体" w:hint="eastAsia"/>
                <w:szCs w:val="21"/>
              </w:rPr>
              <w:br/>
              <w:t>2．★最大可接入8块接口为SATA的硬盘，单硬盘容量支持最大支持10TB，并支持SSD固态硬盘。</w:t>
            </w:r>
            <w:r w:rsidRPr="00CF3FE7">
              <w:rPr>
                <w:rFonts w:ascii="宋体" w:hAnsi="宋体" w:hint="eastAsia"/>
                <w:szCs w:val="21"/>
              </w:rPr>
              <w:br/>
              <w:t>3．</w:t>
            </w:r>
            <w:proofErr w:type="gramStart"/>
            <w:r w:rsidRPr="00CF3FE7">
              <w:rPr>
                <w:rFonts w:ascii="宋体" w:hAnsi="宋体" w:hint="eastAsia"/>
                <w:szCs w:val="21"/>
              </w:rPr>
              <w:t>主码流</w:t>
            </w:r>
            <w:proofErr w:type="gramEnd"/>
            <w:r w:rsidRPr="00CF3FE7">
              <w:rPr>
                <w:rFonts w:ascii="宋体" w:hAnsi="宋体" w:hint="eastAsia"/>
                <w:szCs w:val="21"/>
              </w:rPr>
              <w:t>分辨率：4096×2160（25帧/秒）、3840×2160（25帧/秒）、3072×2048（25帧/秒）、2560×1920（25帧/秒）、1920×1080（25帧/秒）、1280×1024（25帧/秒）、1280×960（25帧/秒）、1280×720（25帧/秒）、960×576（25帧/秒）。</w:t>
            </w:r>
            <w:r w:rsidRPr="00CF3FE7">
              <w:rPr>
                <w:rFonts w:ascii="宋体" w:hAnsi="宋体" w:hint="eastAsia"/>
                <w:szCs w:val="21"/>
              </w:rPr>
              <w:br/>
              <w:t>4.★支持2路分辨率为4096×2160、</w:t>
            </w:r>
            <w:proofErr w:type="gramStart"/>
            <w:r w:rsidRPr="00CF3FE7">
              <w:rPr>
                <w:rFonts w:ascii="宋体" w:hAnsi="宋体" w:hint="eastAsia"/>
                <w:szCs w:val="21"/>
              </w:rPr>
              <w:t>帧率为</w:t>
            </w:r>
            <w:proofErr w:type="gramEnd"/>
            <w:r w:rsidRPr="00CF3FE7">
              <w:rPr>
                <w:rFonts w:ascii="宋体" w:hAnsi="宋体" w:hint="eastAsia"/>
                <w:szCs w:val="21"/>
              </w:rPr>
              <w:t>25fps或4路</w:t>
            </w:r>
            <w:r w:rsidRPr="00CF3FE7">
              <w:rPr>
                <w:rFonts w:ascii="宋体" w:hAnsi="宋体" w:hint="eastAsia"/>
                <w:szCs w:val="21"/>
              </w:rPr>
              <w:lastRenderedPageBreak/>
              <w:t>分辨率为2560×1920、</w:t>
            </w:r>
            <w:proofErr w:type="gramStart"/>
            <w:r w:rsidRPr="00CF3FE7">
              <w:rPr>
                <w:rFonts w:ascii="宋体" w:hAnsi="宋体" w:hint="eastAsia"/>
                <w:szCs w:val="21"/>
              </w:rPr>
              <w:t>帧率为</w:t>
            </w:r>
            <w:proofErr w:type="gramEnd"/>
            <w:r w:rsidRPr="00CF3FE7">
              <w:rPr>
                <w:rFonts w:ascii="宋体" w:hAnsi="宋体" w:hint="eastAsia"/>
                <w:szCs w:val="21"/>
              </w:rPr>
              <w:t>25fps或8路分辨率为1920×1080、</w:t>
            </w:r>
            <w:proofErr w:type="gramStart"/>
            <w:r w:rsidRPr="00CF3FE7">
              <w:rPr>
                <w:rFonts w:ascii="宋体" w:hAnsi="宋体" w:hint="eastAsia"/>
                <w:szCs w:val="21"/>
              </w:rPr>
              <w:t>帧率为</w:t>
            </w:r>
            <w:proofErr w:type="gramEnd"/>
            <w:r w:rsidRPr="00CF3FE7">
              <w:rPr>
                <w:rFonts w:ascii="宋体" w:hAnsi="宋体" w:hint="eastAsia"/>
                <w:szCs w:val="21"/>
              </w:rPr>
              <w:t>25fps的视频预览显示；最大支持8路分辨率为1920×1080、</w:t>
            </w:r>
            <w:proofErr w:type="gramStart"/>
            <w:r w:rsidRPr="00CF3FE7">
              <w:rPr>
                <w:rFonts w:ascii="宋体" w:hAnsi="宋体" w:hint="eastAsia"/>
                <w:szCs w:val="21"/>
              </w:rPr>
              <w:t>帧率为</w:t>
            </w:r>
            <w:proofErr w:type="gramEnd"/>
            <w:r w:rsidRPr="00CF3FE7">
              <w:rPr>
                <w:rFonts w:ascii="宋体" w:hAnsi="宋体" w:hint="eastAsia"/>
                <w:szCs w:val="21"/>
              </w:rPr>
              <w:t>25fps的视频解码；支持1080P*60fps解码显示。</w:t>
            </w:r>
            <w:r w:rsidRPr="00CF3FE7">
              <w:rPr>
                <w:rFonts w:ascii="宋体" w:hAnsi="宋体" w:hint="eastAsia"/>
                <w:szCs w:val="21"/>
              </w:rPr>
              <w:br/>
              <w:t>5．★满负载条件下的最大接入带宽200Mbps、最大转发带宽200Mbps。</w:t>
            </w:r>
            <w:r w:rsidRPr="00CF3FE7">
              <w:rPr>
                <w:rFonts w:ascii="宋体" w:hAnsi="宋体" w:hint="eastAsia"/>
                <w:szCs w:val="21"/>
              </w:rPr>
              <w:br/>
              <w:t>6.支持1/8、1/4、1/2、2、4、8、16倍速回放录像；支持每2秒间隔倒放；</w:t>
            </w:r>
            <w:r w:rsidRPr="00CF3FE7">
              <w:rPr>
                <w:rFonts w:ascii="宋体" w:hAnsi="宋体" w:hint="eastAsia"/>
                <w:szCs w:val="21"/>
              </w:rPr>
              <w:br/>
              <w:t>可同时正放8路H.265编码，分辨率为1920×1080的视频图像；秒级回放：可记录并回放设备断网前一秒的录像；即时回放：即时回放时间从5min到2h可调；</w:t>
            </w:r>
            <w:r w:rsidRPr="00CF3FE7">
              <w:rPr>
                <w:rFonts w:ascii="宋体" w:hAnsi="宋体" w:hint="eastAsia"/>
                <w:szCs w:val="21"/>
              </w:rPr>
              <w:br/>
              <w:t>7．★支持对同一型号的前端IPC远程批量添加、设备IP修改、设备升级，支持IPC校时，并可查看IPC版本信息；支持</w:t>
            </w:r>
            <w:proofErr w:type="gramStart"/>
            <w:r w:rsidRPr="00CF3FE7">
              <w:rPr>
                <w:rFonts w:ascii="宋体" w:hAnsi="宋体" w:hint="eastAsia"/>
                <w:szCs w:val="21"/>
              </w:rPr>
              <w:t>远程对</w:t>
            </w:r>
            <w:proofErr w:type="gramEnd"/>
            <w:r w:rsidRPr="00CF3FE7">
              <w:rPr>
                <w:rFonts w:ascii="宋体" w:hAnsi="宋体" w:hint="eastAsia"/>
                <w:szCs w:val="21"/>
              </w:rPr>
              <w:t>IPC的编码配置修改，可以设置分辨率、码率、字符叠加、抓图设置等。</w:t>
            </w:r>
            <w:r w:rsidRPr="00CF3FE7">
              <w:rPr>
                <w:rFonts w:ascii="宋体" w:hAnsi="宋体" w:hint="eastAsia"/>
                <w:szCs w:val="21"/>
              </w:rPr>
              <w:br/>
              <w:t>8.可通过HDMI接口将3840×2160分辨率的码流解码显示输出在4K的液晶屏上；支持本地36分割预览，显示36通道预览画面；</w:t>
            </w:r>
            <w:r w:rsidRPr="00CF3FE7">
              <w:rPr>
                <w:rFonts w:ascii="宋体" w:hAnsi="宋体" w:hint="eastAsia"/>
                <w:szCs w:val="21"/>
              </w:rPr>
              <w:br/>
              <w:t>支持VGA、HDMI屏输出，输出相同的视频画面。</w:t>
            </w:r>
            <w:r w:rsidRPr="00CF3FE7">
              <w:rPr>
                <w:rFonts w:ascii="宋体" w:hAnsi="宋体" w:hint="eastAsia"/>
                <w:szCs w:val="21"/>
              </w:rPr>
              <w:br/>
              <w:t>9．支持移动客户端通过互联网扫描</w:t>
            </w:r>
            <w:proofErr w:type="gramStart"/>
            <w:r w:rsidRPr="00CF3FE7">
              <w:rPr>
                <w:rFonts w:ascii="宋体" w:hAnsi="宋体" w:hint="eastAsia"/>
                <w:szCs w:val="21"/>
              </w:rPr>
              <w:t>二维码登录</w:t>
            </w:r>
            <w:proofErr w:type="gramEnd"/>
            <w:r w:rsidRPr="00CF3FE7">
              <w:rPr>
                <w:rFonts w:ascii="宋体" w:hAnsi="宋体" w:hint="eastAsia"/>
                <w:szCs w:val="21"/>
              </w:rPr>
              <w:t>设备，并通过客户端软件或IE浏览器对设备进行参数配置和统一管理；</w:t>
            </w:r>
            <w:r w:rsidRPr="00CF3FE7">
              <w:rPr>
                <w:rFonts w:ascii="宋体" w:hAnsi="宋体" w:hint="eastAsia"/>
                <w:szCs w:val="21"/>
              </w:rPr>
              <w:br/>
              <w:t>通过客户端软件可设置NTP校时服务器或者对设备进行手动校时；客户端软件支持预览、回放、下载、本地录像、抓拍、PTZ等控制功能；可通过web界面上的链接跳转到IPC登录界面进行IPC参数配置。</w:t>
            </w:r>
            <w:r w:rsidRPr="00CF3FE7">
              <w:rPr>
                <w:rFonts w:ascii="宋体" w:hAnsi="宋体" w:hint="eastAsia"/>
                <w:szCs w:val="21"/>
              </w:rPr>
              <w:br/>
              <w:t>10.★支持P2P服务器功能，可通过P2P服务器远程进行图像实时预览及录像回放。</w:t>
            </w:r>
            <w:r w:rsidRPr="00CF3FE7">
              <w:rPr>
                <w:rFonts w:ascii="宋体" w:hAnsi="宋体" w:hint="eastAsia"/>
                <w:szCs w:val="21"/>
              </w:rPr>
              <w:br/>
              <w:t>11.支持视频通道预览过程中，前端设备断线蜂鸣告警；支持异常告警：空间不足、硬盘异常、无硬盘、非法访问、网络断开、IP、MAC地址冲突等告警；支持Email告警、指示灯告警；支持告警时主动弹出事件状态页面。</w:t>
            </w:r>
            <w:r w:rsidRPr="00CF3FE7">
              <w:rPr>
                <w:rFonts w:ascii="宋体" w:hAnsi="宋体" w:hint="eastAsia"/>
                <w:szCs w:val="21"/>
              </w:rPr>
              <w:br/>
              <w:t>12.★支持NVR本地与IPC双向语音对讲功能；支持客户端和NVR本地双向语音对讲功能；支持客户端与IPC双向语音对讲。</w:t>
            </w:r>
            <w:r w:rsidRPr="00CF3FE7">
              <w:rPr>
                <w:rFonts w:ascii="宋体" w:hAnsi="宋体" w:hint="eastAsia"/>
                <w:szCs w:val="21"/>
              </w:rPr>
              <w:br/>
              <w:t>13.★支持定时抓图、动检抓图、</w:t>
            </w:r>
            <w:proofErr w:type="gramStart"/>
            <w:r w:rsidRPr="00CF3FE7">
              <w:rPr>
                <w:rFonts w:ascii="宋体" w:hAnsi="宋体" w:hint="eastAsia"/>
                <w:szCs w:val="21"/>
              </w:rPr>
              <w:t>报警抓图</w:t>
            </w:r>
            <w:proofErr w:type="gramEnd"/>
            <w:r w:rsidRPr="00CF3FE7">
              <w:rPr>
                <w:rFonts w:ascii="宋体" w:hAnsi="宋体" w:hint="eastAsia"/>
                <w:szCs w:val="21"/>
              </w:rPr>
              <w:t>、智能</w:t>
            </w:r>
            <w:proofErr w:type="gramStart"/>
            <w:r w:rsidRPr="00CF3FE7">
              <w:rPr>
                <w:rFonts w:ascii="宋体" w:hAnsi="宋体" w:hint="eastAsia"/>
                <w:szCs w:val="21"/>
              </w:rPr>
              <w:t>事件抓图</w:t>
            </w:r>
            <w:proofErr w:type="gramEnd"/>
            <w:r w:rsidRPr="00CF3FE7">
              <w:rPr>
                <w:rFonts w:ascii="宋体" w:hAnsi="宋体" w:hint="eastAsia"/>
                <w:szCs w:val="21"/>
              </w:rPr>
              <w:t>和手动抓图；</w:t>
            </w:r>
            <w:r w:rsidRPr="00CF3FE7">
              <w:rPr>
                <w:rFonts w:ascii="宋体" w:hAnsi="宋体" w:hint="eastAsia"/>
                <w:szCs w:val="21"/>
              </w:rPr>
              <w:br/>
              <w:t>支持32路图像抓拍并存储分辨率为1920×1080的图像，并能在本地或web</w:t>
            </w:r>
            <w:proofErr w:type="gramStart"/>
            <w:r w:rsidRPr="00CF3FE7">
              <w:rPr>
                <w:rFonts w:ascii="宋体" w:hAnsi="宋体" w:hint="eastAsia"/>
                <w:szCs w:val="21"/>
              </w:rPr>
              <w:t>端同时</w:t>
            </w:r>
            <w:proofErr w:type="gramEnd"/>
            <w:r w:rsidRPr="00CF3FE7">
              <w:rPr>
                <w:rFonts w:ascii="宋体" w:hAnsi="宋体" w:hint="eastAsia"/>
                <w:szCs w:val="21"/>
              </w:rPr>
              <w:t>查看调用图片；支持按照通道、时间同时检索1路图片；支持正放、倒放图片。</w:t>
            </w:r>
            <w:r w:rsidRPr="00CF3FE7">
              <w:rPr>
                <w:rFonts w:ascii="宋体" w:hAnsi="宋体" w:hint="eastAsia"/>
                <w:szCs w:val="21"/>
              </w:rPr>
              <w:br/>
              <w:t>14.HDMI接口输出分辨率：1280×720/60Hz、1280×1024/60Hz、1920×1080/60Hz、3840×2160/30Hz。</w:t>
            </w:r>
            <w:r w:rsidRPr="00CF3FE7">
              <w:rPr>
                <w:rFonts w:ascii="宋体" w:hAnsi="宋体" w:hint="eastAsia"/>
                <w:szCs w:val="21"/>
              </w:rPr>
              <w:br/>
              <w:t>15.工作温度: -10℃～+55℃</w:t>
            </w:r>
            <w:r w:rsidRPr="00CF3FE7">
              <w:rPr>
                <w:rFonts w:ascii="宋体" w:hAnsi="宋体" w:hint="eastAsia"/>
                <w:szCs w:val="21"/>
              </w:rPr>
              <w:br/>
              <w:t>16.工作湿度: 10℅～90℅</w:t>
            </w:r>
            <w:r w:rsidRPr="00CF3FE7">
              <w:rPr>
                <w:rFonts w:ascii="宋体" w:hAnsi="宋体" w:hint="eastAsia"/>
                <w:szCs w:val="21"/>
              </w:rPr>
              <w:br/>
            </w:r>
            <w:r w:rsidRPr="00CF3FE7">
              <w:rPr>
                <w:rFonts w:ascii="宋体" w:hAnsi="宋体" w:hint="eastAsia"/>
                <w:szCs w:val="21"/>
              </w:rPr>
              <w:lastRenderedPageBreak/>
              <w:t>17.功耗: ＜12W（不含硬盘）</w:t>
            </w:r>
          </w:p>
          <w:p w14:paraId="5AB95F6F" w14:textId="77777777" w:rsidR="00DF0B54" w:rsidRPr="00CF3FE7" w:rsidRDefault="00DF0B54">
            <w:pPr>
              <w:rPr>
                <w:rFonts w:ascii="宋体" w:hAnsi="宋体"/>
                <w:szCs w:val="21"/>
              </w:rPr>
            </w:pPr>
          </w:p>
        </w:tc>
      </w:tr>
      <w:tr w:rsidR="00CF3FE7" w:rsidRPr="00CF3FE7" w14:paraId="2617595F" w14:textId="77777777">
        <w:trPr>
          <w:jc w:val="center"/>
        </w:trPr>
        <w:tc>
          <w:tcPr>
            <w:tcW w:w="545" w:type="dxa"/>
            <w:tcBorders>
              <w:top w:val="single" w:sz="4" w:space="0" w:color="auto"/>
              <w:left w:val="single" w:sz="4" w:space="0" w:color="auto"/>
              <w:bottom w:val="single" w:sz="4" w:space="0" w:color="auto"/>
              <w:right w:val="single" w:sz="4" w:space="0" w:color="auto"/>
            </w:tcBorders>
            <w:vAlign w:val="center"/>
          </w:tcPr>
          <w:p w14:paraId="4D4FDAE3" w14:textId="77777777" w:rsidR="00DF0B54" w:rsidRPr="00CF3FE7" w:rsidRDefault="00F5199E">
            <w:pPr>
              <w:jc w:val="center"/>
              <w:rPr>
                <w:rFonts w:ascii="宋体" w:hAnsi="宋体"/>
                <w:szCs w:val="21"/>
              </w:rPr>
            </w:pPr>
            <w:r w:rsidRPr="00CF3FE7">
              <w:rPr>
                <w:rFonts w:ascii="宋体" w:hAnsi="宋体" w:hint="eastAsia"/>
                <w:szCs w:val="21"/>
              </w:rPr>
              <w:lastRenderedPageBreak/>
              <w:t>3</w:t>
            </w:r>
          </w:p>
        </w:tc>
        <w:tc>
          <w:tcPr>
            <w:tcW w:w="1339" w:type="dxa"/>
            <w:tcBorders>
              <w:top w:val="single" w:sz="4" w:space="0" w:color="auto"/>
              <w:left w:val="single" w:sz="4" w:space="0" w:color="auto"/>
              <w:bottom w:val="single" w:sz="4" w:space="0" w:color="auto"/>
              <w:right w:val="single" w:sz="4" w:space="0" w:color="auto"/>
            </w:tcBorders>
            <w:vAlign w:val="center"/>
          </w:tcPr>
          <w:p w14:paraId="0B8D0897" w14:textId="77777777" w:rsidR="00DF0B54" w:rsidRPr="00CF3FE7" w:rsidRDefault="00F5199E">
            <w:pPr>
              <w:jc w:val="center"/>
              <w:rPr>
                <w:rFonts w:ascii="宋体" w:hAnsi="宋体"/>
                <w:szCs w:val="21"/>
              </w:rPr>
            </w:pPr>
            <w:r w:rsidRPr="00CF3FE7">
              <w:rPr>
                <w:rFonts w:ascii="宋体" w:hAnsi="宋体" w:hint="eastAsia"/>
                <w:szCs w:val="21"/>
              </w:rPr>
              <w:t>硬盘</w:t>
            </w:r>
          </w:p>
        </w:tc>
        <w:tc>
          <w:tcPr>
            <w:tcW w:w="669" w:type="dxa"/>
            <w:tcBorders>
              <w:top w:val="single" w:sz="4" w:space="0" w:color="auto"/>
              <w:left w:val="single" w:sz="4" w:space="0" w:color="auto"/>
              <w:bottom w:val="single" w:sz="4" w:space="0" w:color="auto"/>
              <w:right w:val="single" w:sz="4" w:space="0" w:color="auto"/>
            </w:tcBorders>
            <w:vAlign w:val="center"/>
          </w:tcPr>
          <w:p w14:paraId="3C8F3F54" w14:textId="77777777" w:rsidR="00DF0B54" w:rsidRPr="00CF3FE7" w:rsidRDefault="00F5199E">
            <w:pPr>
              <w:jc w:val="center"/>
              <w:rPr>
                <w:rFonts w:ascii="宋体" w:hAnsi="宋体"/>
                <w:szCs w:val="21"/>
              </w:rPr>
            </w:pPr>
            <w:r w:rsidRPr="00CF3FE7">
              <w:rPr>
                <w:rFonts w:ascii="宋体" w:hAnsi="宋体" w:hint="eastAsia"/>
                <w:szCs w:val="21"/>
              </w:rPr>
              <w:t>4个</w:t>
            </w:r>
          </w:p>
        </w:tc>
        <w:tc>
          <w:tcPr>
            <w:tcW w:w="1680" w:type="dxa"/>
            <w:tcBorders>
              <w:top w:val="single" w:sz="4" w:space="0" w:color="auto"/>
              <w:left w:val="single" w:sz="4" w:space="0" w:color="auto"/>
              <w:bottom w:val="single" w:sz="4" w:space="0" w:color="auto"/>
              <w:right w:val="single" w:sz="4" w:space="0" w:color="auto"/>
            </w:tcBorders>
            <w:vAlign w:val="center"/>
          </w:tcPr>
          <w:p w14:paraId="5E7D5560" w14:textId="77777777" w:rsidR="00DF0B54" w:rsidRPr="00CF3FE7" w:rsidRDefault="00F5199E">
            <w:pPr>
              <w:jc w:val="center"/>
              <w:rPr>
                <w:rFonts w:ascii="宋体" w:hAnsi="宋体"/>
                <w:szCs w:val="21"/>
              </w:rPr>
            </w:pPr>
            <w:r w:rsidRPr="00CF3FE7">
              <w:rPr>
                <w:rFonts w:ascii="宋体" w:hAnsi="宋体" w:hint="eastAsia"/>
                <w:szCs w:val="21"/>
              </w:rPr>
              <w:t>西部数据/希捷</w:t>
            </w:r>
          </w:p>
        </w:tc>
        <w:tc>
          <w:tcPr>
            <w:tcW w:w="5470" w:type="dxa"/>
            <w:tcBorders>
              <w:top w:val="single" w:sz="4" w:space="0" w:color="auto"/>
              <w:left w:val="single" w:sz="4" w:space="0" w:color="auto"/>
              <w:bottom w:val="single" w:sz="4" w:space="0" w:color="auto"/>
              <w:right w:val="single" w:sz="4" w:space="0" w:color="auto"/>
            </w:tcBorders>
            <w:vAlign w:val="center"/>
          </w:tcPr>
          <w:p w14:paraId="0941383E" w14:textId="77777777" w:rsidR="00DF0B54" w:rsidRPr="00CF3FE7" w:rsidRDefault="00F5199E">
            <w:pPr>
              <w:rPr>
                <w:rFonts w:ascii="宋体" w:hAnsi="宋体"/>
                <w:szCs w:val="21"/>
              </w:rPr>
            </w:pPr>
            <w:r w:rsidRPr="00CF3FE7">
              <w:rPr>
                <w:rFonts w:ascii="宋体" w:hAnsi="宋体" w:hint="eastAsia"/>
                <w:szCs w:val="21"/>
              </w:rPr>
              <w:t>硬盘容量(GB）︰6000 ；硬盘转数︰7200转 ； 128M缓存； 接口类型︰SATA（监控专用硬盘）；3.5英寸。</w:t>
            </w:r>
          </w:p>
        </w:tc>
      </w:tr>
      <w:tr w:rsidR="00CF3FE7" w:rsidRPr="00CF3FE7" w14:paraId="5F25A118" w14:textId="77777777">
        <w:trPr>
          <w:jc w:val="center"/>
        </w:trPr>
        <w:tc>
          <w:tcPr>
            <w:tcW w:w="545" w:type="dxa"/>
            <w:tcBorders>
              <w:top w:val="single" w:sz="4" w:space="0" w:color="auto"/>
              <w:left w:val="single" w:sz="4" w:space="0" w:color="auto"/>
              <w:bottom w:val="single" w:sz="4" w:space="0" w:color="auto"/>
              <w:right w:val="single" w:sz="4" w:space="0" w:color="auto"/>
            </w:tcBorders>
            <w:vAlign w:val="center"/>
          </w:tcPr>
          <w:p w14:paraId="68CC69DA" w14:textId="77777777" w:rsidR="00DF0B54" w:rsidRPr="00CF3FE7" w:rsidRDefault="00F5199E">
            <w:pPr>
              <w:jc w:val="center"/>
              <w:rPr>
                <w:rFonts w:ascii="宋体" w:hAnsi="宋体"/>
                <w:szCs w:val="21"/>
              </w:rPr>
            </w:pPr>
            <w:r w:rsidRPr="00CF3FE7">
              <w:rPr>
                <w:rFonts w:ascii="宋体" w:hAnsi="宋体" w:hint="eastAsia"/>
                <w:szCs w:val="21"/>
              </w:rPr>
              <w:t>4</w:t>
            </w:r>
          </w:p>
        </w:tc>
        <w:tc>
          <w:tcPr>
            <w:tcW w:w="1339" w:type="dxa"/>
            <w:tcBorders>
              <w:top w:val="single" w:sz="4" w:space="0" w:color="auto"/>
              <w:left w:val="single" w:sz="4" w:space="0" w:color="auto"/>
              <w:bottom w:val="single" w:sz="4" w:space="0" w:color="auto"/>
              <w:right w:val="single" w:sz="4" w:space="0" w:color="auto"/>
            </w:tcBorders>
            <w:vAlign w:val="center"/>
          </w:tcPr>
          <w:p w14:paraId="0505AFF5" w14:textId="77777777" w:rsidR="00DF0B54" w:rsidRPr="00CF3FE7" w:rsidRDefault="00F5199E">
            <w:pPr>
              <w:jc w:val="center"/>
              <w:rPr>
                <w:rFonts w:ascii="宋体" w:hAnsi="宋体"/>
                <w:szCs w:val="21"/>
              </w:rPr>
            </w:pPr>
            <w:r w:rsidRPr="00CF3FE7">
              <w:rPr>
                <w:rFonts w:ascii="宋体" w:hAnsi="宋体" w:hint="eastAsia"/>
                <w:szCs w:val="21"/>
              </w:rPr>
              <w:t>48口交换机</w:t>
            </w:r>
          </w:p>
        </w:tc>
        <w:tc>
          <w:tcPr>
            <w:tcW w:w="669" w:type="dxa"/>
            <w:tcBorders>
              <w:top w:val="single" w:sz="4" w:space="0" w:color="auto"/>
              <w:left w:val="single" w:sz="4" w:space="0" w:color="auto"/>
              <w:bottom w:val="single" w:sz="4" w:space="0" w:color="auto"/>
              <w:right w:val="single" w:sz="4" w:space="0" w:color="auto"/>
            </w:tcBorders>
            <w:vAlign w:val="center"/>
          </w:tcPr>
          <w:p w14:paraId="463C02B9" w14:textId="77777777" w:rsidR="00DF0B54" w:rsidRPr="00CF3FE7" w:rsidRDefault="00F5199E">
            <w:pPr>
              <w:jc w:val="center"/>
              <w:rPr>
                <w:rFonts w:ascii="宋体" w:hAnsi="宋体"/>
                <w:szCs w:val="21"/>
              </w:rPr>
            </w:pPr>
            <w:r w:rsidRPr="00CF3FE7">
              <w:rPr>
                <w:rFonts w:ascii="宋体" w:hAnsi="宋体" w:hint="eastAsia"/>
                <w:szCs w:val="21"/>
              </w:rPr>
              <w:t>2台</w:t>
            </w:r>
          </w:p>
        </w:tc>
        <w:tc>
          <w:tcPr>
            <w:tcW w:w="1680" w:type="dxa"/>
            <w:tcBorders>
              <w:top w:val="single" w:sz="4" w:space="0" w:color="auto"/>
              <w:left w:val="single" w:sz="4" w:space="0" w:color="auto"/>
              <w:bottom w:val="single" w:sz="4" w:space="0" w:color="auto"/>
              <w:right w:val="single" w:sz="4" w:space="0" w:color="auto"/>
            </w:tcBorders>
            <w:vAlign w:val="center"/>
          </w:tcPr>
          <w:p w14:paraId="0741604E" w14:textId="77777777" w:rsidR="00DF0B54" w:rsidRPr="00CF3FE7" w:rsidRDefault="00F5199E">
            <w:pPr>
              <w:jc w:val="center"/>
              <w:rPr>
                <w:rFonts w:ascii="宋体" w:hAnsi="宋体"/>
                <w:szCs w:val="21"/>
              </w:rPr>
            </w:pPr>
            <w:r w:rsidRPr="00CF3FE7">
              <w:rPr>
                <w:rFonts w:ascii="宋体" w:hAnsi="宋体" w:hint="eastAsia"/>
                <w:szCs w:val="21"/>
              </w:rPr>
              <w:t>H3C、华为、中兴</w:t>
            </w:r>
          </w:p>
        </w:tc>
        <w:tc>
          <w:tcPr>
            <w:tcW w:w="5470" w:type="dxa"/>
            <w:tcBorders>
              <w:top w:val="single" w:sz="4" w:space="0" w:color="auto"/>
              <w:left w:val="single" w:sz="4" w:space="0" w:color="auto"/>
              <w:bottom w:val="single" w:sz="4" w:space="0" w:color="auto"/>
              <w:right w:val="single" w:sz="4" w:space="0" w:color="auto"/>
            </w:tcBorders>
            <w:vAlign w:val="center"/>
          </w:tcPr>
          <w:p w14:paraId="721855CB" w14:textId="77777777" w:rsidR="00DF0B54" w:rsidRPr="00CF3FE7" w:rsidRDefault="00F5199E">
            <w:pPr>
              <w:rPr>
                <w:rFonts w:ascii="宋体" w:hAnsi="宋体" w:cs="宋体"/>
                <w:szCs w:val="21"/>
              </w:rPr>
            </w:pPr>
            <w:r w:rsidRPr="00CF3FE7">
              <w:rPr>
                <w:rFonts w:ascii="宋体" w:hAnsi="宋体" w:hint="eastAsia"/>
                <w:szCs w:val="21"/>
              </w:rPr>
              <w:t>一、单台配置要求</w:t>
            </w:r>
            <w:r w:rsidRPr="00CF3FE7">
              <w:rPr>
                <w:rFonts w:ascii="宋体" w:hAnsi="宋体" w:hint="eastAsia"/>
                <w:szCs w:val="21"/>
              </w:rPr>
              <w:br/>
              <w:t>1.可用</w:t>
            </w:r>
            <w:proofErr w:type="gramStart"/>
            <w:r w:rsidRPr="00CF3FE7">
              <w:rPr>
                <w:rFonts w:ascii="宋体" w:hAnsi="宋体" w:hint="eastAsia"/>
                <w:szCs w:val="21"/>
              </w:rPr>
              <w:t>千兆电口</w:t>
            </w:r>
            <w:proofErr w:type="gramEnd"/>
            <w:r w:rsidRPr="00CF3FE7">
              <w:rPr>
                <w:rFonts w:ascii="宋体" w:hAnsi="宋体" w:hint="eastAsia"/>
                <w:szCs w:val="21"/>
              </w:rPr>
              <w:t>数≥48；</w:t>
            </w:r>
            <w:proofErr w:type="gramStart"/>
            <w:r w:rsidRPr="00CF3FE7">
              <w:rPr>
                <w:rFonts w:ascii="宋体" w:hAnsi="宋体" w:hint="eastAsia"/>
                <w:szCs w:val="21"/>
              </w:rPr>
              <w:t>千兆光口</w:t>
            </w:r>
            <w:proofErr w:type="gramEnd"/>
            <w:r w:rsidRPr="00CF3FE7">
              <w:rPr>
                <w:rFonts w:ascii="宋体" w:hAnsi="宋体" w:hint="eastAsia"/>
                <w:szCs w:val="21"/>
              </w:rPr>
              <w:t>数≥4；</w:t>
            </w:r>
            <w:r w:rsidRPr="00CF3FE7">
              <w:rPr>
                <w:rFonts w:ascii="宋体" w:hAnsi="宋体" w:hint="eastAsia"/>
                <w:szCs w:val="21"/>
              </w:rPr>
              <w:br/>
              <w:t>二、技术参数要求</w:t>
            </w:r>
            <w:r w:rsidRPr="00CF3FE7">
              <w:rPr>
                <w:rFonts w:ascii="宋体" w:hAnsi="宋体" w:hint="eastAsia"/>
                <w:szCs w:val="21"/>
              </w:rPr>
              <w:br/>
              <w:t>2.交换容量≥336Gbps；包转发率≥87Mpps；</w:t>
            </w:r>
            <w:r w:rsidRPr="00CF3FE7">
              <w:rPr>
                <w:rFonts w:ascii="宋体" w:hAnsi="宋体" w:hint="eastAsia"/>
                <w:szCs w:val="21"/>
              </w:rPr>
              <w:br/>
              <w:t>3.支持GE端口聚合，支持10GE端口聚合；</w:t>
            </w:r>
            <w:r w:rsidRPr="00CF3FE7">
              <w:rPr>
                <w:rFonts w:ascii="宋体" w:hAnsi="宋体" w:hint="eastAsia"/>
                <w:szCs w:val="21"/>
              </w:rPr>
              <w:br/>
              <w:t>4.★支持横向虚拟化技术；</w:t>
            </w:r>
            <w:r w:rsidRPr="00CF3FE7">
              <w:rPr>
                <w:rFonts w:ascii="宋体" w:hAnsi="宋体" w:hint="eastAsia"/>
                <w:szCs w:val="21"/>
              </w:rPr>
              <w:br/>
              <w:t>5.支持STP/RSTP/MSTP/支持RRPP ；</w:t>
            </w:r>
            <w:r w:rsidRPr="00CF3FE7">
              <w:rPr>
                <w:rFonts w:ascii="宋体" w:hAnsi="宋体" w:hint="eastAsia"/>
                <w:szCs w:val="21"/>
              </w:rPr>
              <w:br/>
              <w:t>6.支持基于端口的VLAN（4K</w:t>
            </w:r>
            <w:proofErr w:type="gramStart"/>
            <w:r w:rsidRPr="00CF3FE7">
              <w:rPr>
                <w:rFonts w:ascii="宋体" w:hAnsi="宋体" w:hint="eastAsia"/>
                <w:szCs w:val="21"/>
              </w:rPr>
              <w:t>个</w:t>
            </w:r>
            <w:proofErr w:type="gramEnd"/>
            <w:r w:rsidRPr="00CF3FE7">
              <w:rPr>
                <w:rFonts w:ascii="宋体" w:hAnsi="宋体" w:hint="eastAsia"/>
                <w:szCs w:val="21"/>
              </w:rPr>
              <w:t>），支持基于MAC的VLAN，支持GVRP，支持</w:t>
            </w:r>
            <w:proofErr w:type="spellStart"/>
            <w:r w:rsidRPr="00CF3FE7">
              <w:rPr>
                <w:rFonts w:ascii="宋体" w:hAnsi="宋体" w:hint="eastAsia"/>
                <w:szCs w:val="21"/>
              </w:rPr>
              <w:t>QinQ</w:t>
            </w:r>
            <w:proofErr w:type="spellEnd"/>
            <w:r w:rsidRPr="00CF3FE7">
              <w:rPr>
                <w:rFonts w:ascii="宋体" w:hAnsi="宋体" w:hint="eastAsia"/>
                <w:szCs w:val="21"/>
              </w:rPr>
              <w:t>；</w:t>
            </w:r>
            <w:r w:rsidRPr="00CF3FE7">
              <w:rPr>
                <w:rFonts w:ascii="宋体" w:hAnsi="宋体" w:hint="eastAsia"/>
                <w:szCs w:val="21"/>
              </w:rPr>
              <w:br/>
              <w:t>7.支持IPv4/IPv6静态路由，支持RIP/</w:t>
            </w:r>
            <w:proofErr w:type="spellStart"/>
            <w:r w:rsidRPr="00CF3FE7">
              <w:rPr>
                <w:rFonts w:ascii="宋体" w:hAnsi="宋体" w:hint="eastAsia"/>
                <w:szCs w:val="21"/>
              </w:rPr>
              <w:t>RIPng</w:t>
            </w:r>
            <w:proofErr w:type="spellEnd"/>
            <w:r w:rsidRPr="00CF3FE7">
              <w:rPr>
                <w:rFonts w:ascii="宋体" w:hAnsi="宋体" w:hint="eastAsia"/>
                <w:szCs w:val="21"/>
              </w:rPr>
              <w:t>，OSPFV1/V2/V3；</w:t>
            </w:r>
            <w:r w:rsidRPr="00CF3FE7">
              <w:rPr>
                <w:rFonts w:ascii="宋体" w:hAnsi="宋体" w:hint="eastAsia"/>
                <w:szCs w:val="21"/>
              </w:rPr>
              <w:br/>
              <w:t>8.★支持Jumbo Frame；</w:t>
            </w:r>
            <w:r w:rsidRPr="00CF3FE7">
              <w:rPr>
                <w:rFonts w:ascii="宋体" w:hAnsi="宋体" w:hint="eastAsia"/>
                <w:szCs w:val="21"/>
              </w:rPr>
              <w:br/>
              <w:t>9.★支持Smart Link；</w:t>
            </w:r>
            <w:r w:rsidRPr="00CF3FE7">
              <w:rPr>
                <w:rFonts w:ascii="宋体" w:hAnsi="宋体" w:hint="eastAsia"/>
                <w:szCs w:val="21"/>
              </w:rPr>
              <w:br/>
              <w:t>10.支持IPv4和IPv6双协议</w:t>
            </w:r>
            <w:proofErr w:type="gramStart"/>
            <w:r w:rsidRPr="00CF3FE7">
              <w:rPr>
                <w:rFonts w:ascii="宋体" w:hAnsi="宋体" w:hint="eastAsia"/>
                <w:szCs w:val="21"/>
              </w:rPr>
              <w:t>栈</w:t>
            </w:r>
            <w:proofErr w:type="gramEnd"/>
            <w:r w:rsidRPr="00CF3FE7">
              <w:rPr>
                <w:rFonts w:ascii="宋体" w:hAnsi="宋体" w:hint="eastAsia"/>
                <w:szCs w:val="21"/>
              </w:rPr>
              <w:t>，支持IPv6静态路由，支持ND、PMTUD，支持Pingv6、Telnetv6、FTPv6、TFTPv6、ICMPv6；</w:t>
            </w:r>
            <w:r w:rsidRPr="00CF3FE7">
              <w:rPr>
                <w:rFonts w:ascii="宋体" w:hAnsi="宋体" w:hint="eastAsia"/>
                <w:szCs w:val="21"/>
              </w:rPr>
              <w:br/>
              <w:t>11.★支持丰富的三层路由特性，支持静态路由、RIP 、</w:t>
            </w:r>
            <w:proofErr w:type="spellStart"/>
            <w:r w:rsidRPr="00CF3FE7">
              <w:rPr>
                <w:rFonts w:ascii="宋体" w:hAnsi="宋体" w:hint="eastAsia"/>
                <w:szCs w:val="21"/>
              </w:rPr>
              <w:t>RIPng</w:t>
            </w:r>
            <w:proofErr w:type="spellEnd"/>
            <w:r w:rsidRPr="00CF3FE7">
              <w:rPr>
                <w:rFonts w:ascii="宋体" w:hAnsi="宋体" w:hint="eastAsia"/>
                <w:szCs w:val="21"/>
              </w:rPr>
              <w:t>、OSPF V1/V2/V3 等路由特性；</w:t>
            </w:r>
            <w:r w:rsidRPr="00CF3FE7">
              <w:rPr>
                <w:rFonts w:ascii="宋体" w:hAnsi="宋体" w:hint="eastAsia"/>
                <w:szCs w:val="21"/>
              </w:rPr>
              <w:br/>
              <w:t>12.★支持EAD（终端准入控制）功能，配合后台系统可以将终端防病毒、补丁修复等终端安全措施与网络接入控制、访问权限控制等网络安全措施整合为一个联动的安全体系；</w:t>
            </w:r>
            <w:r w:rsidRPr="00CF3FE7">
              <w:rPr>
                <w:rFonts w:ascii="宋体" w:hAnsi="宋体" w:hint="eastAsia"/>
                <w:szCs w:val="21"/>
              </w:rPr>
              <w:br/>
              <w:t>13.支持DHCP Client，支持DHCP Server，支持DHCP Option82；</w:t>
            </w:r>
            <w:r w:rsidRPr="00CF3FE7">
              <w:rPr>
                <w:rFonts w:ascii="宋体" w:hAnsi="宋体" w:hint="eastAsia"/>
                <w:szCs w:val="21"/>
              </w:rPr>
              <w:br/>
              <w:t>14.支持包过滤功能，支持双向ACL；</w:t>
            </w:r>
            <w:r w:rsidRPr="00CF3FE7">
              <w:rPr>
                <w:rFonts w:ascii="宋体" w:hAnsi="宋体" w:hint="eastAsia"/>
                <w:szCs w:val="21"/>
              </w:rPr>
              <w:br/>
              <w:t>15.支持SP/WRR/SP+WRR队列调度；</w:t>
            </w:r>
            <w:r w:rsidRPr="00CF3FE7">
              <w:rPr>
                <w:rFonts w:ascii="宋体" w:hAnsi="宋体" w:hint="eastAsia"/>
                <w:szCs w:val="21"/>
              </w:rPr>
              <w:br/>
              <w:t>16.支持基于端口的限速，支持基于流的重定向；</w:t>
            </w:r>
            <w:r w:rsidRPr="00CF3FE7">
              <w:rPr>
                <w:rFonts w:ascii="宋体" w:hAnsi="宋体" w:hint="eastAsia"/>
                <w:szCs w:val="21"/>
              </w:rPr>
              <w:br/>
              <w:t>17.支持SSH 2.0，为用户登录提供安全加密通道，支持端口隔离，支持ARP报文限速功能；</w:t>
            </w:r>
            <w:r w:rsidRPr="00CF3FE7">
              <w:rPr>
                <w:rFonts w:ascii="宋体" w:hAnsi="宋体" w:hint="eastAsia"/>
                <w:szCs w:val="21"/>
              </w:rPr>
              <w:br/>
              <w:t>18.支持ARP Detection功能，支持ARP限速；</w:t>
            </w:r>
            <w:r w:rsidRPr="00CF3FE7">
              <w:rPr>
                <w:rFonts w:ascii="宋体" w:hAnsi="宋体" w:hint="eastAsia"/>
                <w:szCs w:val="21"/>
              </w:rPr>
              <w:br/>
              <w:t>19.支持Console/AUX Modem/Telnet/SSH2.0 命令行配置，支持FTP、TFTP、</w:t>
            </w:r>
            <w:proofErr w:type="spellStart"/>
            <w:r w:rsidRPr="00CF3FE7">
              <w:rPr>
                <w:rFonts w:ascii="宋体" w:hAnsi="宋体" w:hint="eastAsia"/>
                <w:szCs w:val="21"/>
              </w:rPr>
              <w:t>Xmodem</w:t>
            </w:r>
            <w:proofErr w:type="spellEnd"/>
            <w:r w:rsidRPr="00CF3FE7">
              <w:rPr>
                <w:rFonts w:ascii="宋体" w:hAnsi="宋体" w:hint="eastAsia"/>
                <w:szCs w:val="21"/>
              </w:rPr>
              <w:t>、SFTP文件上下载管理，支持SNMP V1/V2c/V3，支持RMON，支持NTP时钟，支持系统工作日志，支持集群管理；</w:t>
            </w:r>
            <w:r w:rsidRPr="00CF3FE7">
              <w:rPr>
                <w:rFonts w:ascii="宋体" w:hAnsi="宋体" w:hint="eastAsia"/>
                <w:szCs w:val="21"/>
              </w:rPr>
              <w:br/>
              <w:t>20.支持WEB网管，支持统一网管系统；</w:t>
            </w:r>
            <w:r w:rsidRPr="00CF3FE7">
              <w:rPr>
                <w:rFonts w:ascii="宋体" w:hAnsi="宋体" w:hint="eastAsia"/>
                <w:szCs w:val="21"/>
              </w:rPr>
              <w:br/>
              <w:t>21.支持虚拟电缆检测(Virtual Cable Test)，支持DLDP。</w:t>
            </w:r>
            <w:r w:rsidRPr="00CF3FE7">
              <w:rPr>
                <w:rFonts w:ascii="宋体" w:hAnsi="宋体" w:hint="eastAsia"/>
                <w:szCs w:val="21"/>
              </w:rPr>
              <w:br/>
              <w:t>22.★与现有网络兼容，要求可纳入现网，实现统一网管。</w:t>
            </w:r>
          </w:p>
          <w:p w14:paraId="2AA03533" w14:textId="77777777" w:rsidR="00DF0B54" w:rsidRPr="00CF3FE7" w:rsidRDefault="00DF0B54">
            <w:pPr>
              <w:rPr>
                <w:rFonts w:ascii="宋体" w:hAnsi="宋体"/>
                <w:szCs w:val="21"/>
              </w:rPr>
            </w:pPr>
          </w:p>
        </w:tc>
      </w:tr>
      <w:tr w:rsidR="00CF3FE7" w:rsidRPr="00CF3FE7" w14:paraId="7A712100" w14:textId="77777777">
        <w:trPr>
          <w:jc w:val="center"/>
        </w:trPr>
        <w:tc>
          <w:tcPr>
            <w:tcW w:w="545" w:type="dxa"/>
            <w:tcBorders>
              <w:top w:val="single" w:sz="4" w:space="0" w:color="auto"/>
              <w:left w:val="single" w:sz="4" w:space="0" w:color="auto"/>
              <w:bottom w:val="single" w:sz="4" w:space="0" w:color="auto"/>
              <w:right w:val="single" w:sz="4" w:space="0" w:color="auto"/>
            </w:tcBorders>
            <w:vAlign w:val="center"/>
          </w:tcPr>
          <w:p w14:paraId="41A1FF11" w14:textId="77777777" w:rsidR="00DF0B54" w:rsidRPr="00CF3FE7" w:rsidRDefault="00F5199E">
            <w:pPr>
              <w:jc w:val="center"/>
              <w:rPr>
                <w:rFonts w:ascii="宋体" w:hAnsi="宋体"/>
                <w:szCs w:val="21"/>
              </w:rPr>
            </w:pPr>
            <w:r w:rsidRPr="00CF3FE7">
              <w:rPr>
                <w:rFonts w:ascii="宋体" w:hAnsi="宋体" w:hint="eastAsia"/>
                <w:szCs w:val="21"/>
              </w:rPr>
              <w:t>5</w:t>
            </w:r>
          </w:p>
        </w:tc>
        <w:tc>
          <w:tcPr>
            <w:tcW w:w="1339" w:type="dxa"/>
            <w:tcBorders>
              <w:top w:val="single" w:sz="4" w:space="0" w:color="auto"/>
              <w:left w:val="single" w:sz="4" w:space="0" w:color="auto"/>
              <w:bottom w:val="single" w:sz="4" w:space="0" w:color="auto"/>
              <w:right w:val="single" w:sz="4" w:space="0" w:color="auto"/>
            </w:tcBorders>
            <w:vAlign w:val="center"/>
          </w:tcPr>
          <w:p w14:paraId="7EC317D9" w14:textId="77777777" w:rsidR="00DF0B54" w:rsidRPr="00CF3FE7" w:rsidRDefault="00F5199E">
            <w:pPr>
              <w:jc w:val="center"/>
              <w:rPr>
                <w:rFonts w:ascii="宋体" w:hAnsi="宋体"/>
                <w:szCs w:val="21"/>
              </w:rPr>
            </w:pPr>
            <w:r w:rsidRPr="00CF3FE7">
              <w:rPr>
                <w:rFonts w:ascii="宋体" w:hAnsi="宋体" w:hint="eastAsia"/>
                <w:szCs w:val="21"/>
              </w:rPr>
              <w:t>非屏蔽六类网线</w:t>
            </w:r>
          </w:p>
        </w:tc>
        <w:tc>
          <w:tcPr>
            <w:tcW w:w="669" w:type="dxa"/>
            <w:tcBorders>
              <w:top w:val="single" w:sz="4" w:space="0" w:color="auto"/>
              <w:left w:val="single" w:sz="4" w:space="0" w:color="auto"/>
              <w:bottom w:val="single" w:sz="4" w:space="0" w:color="auto"/>
              <w:right w:val="single" w:sz="4" w:space="0" w:color="auto"/>
            </w:tcBorders>
            <w:vAlign w:val="center"/>
          </w:tcPr>
          <w:p w14:paraId="1D76D685" w14:textId="77777777" w:rsidR="00DF0B54" w:rsidRPr="00CF3FE7" w:rsidRDefault="00F5199E">
            <w:pPr>
              <w:jc w:val="center"/>
              <w:rPr>
                <w:rFonts w:ascii="宋体" w:hAnsi="宋体"/>
                <w:szCs w:val="21"/>
              </w:rPr>
            </w:pPr>
            <w:r w:rsidRPr="00CF3FE7">
              <w:rPr>
                <w:rFonts w:ascii="宋体" w:hAnsi="宋体" w:hint="eastAsia"/>
                <w:szCs w:val="21"/>
              </w:rPr>
              <w:t>2700米</w:t>
            </w:r>
          </w:p>
        </w:tc>
        <w:tc>
          <w:tcPr>
            <w:tcW w:w="1680" w:type="dxa"/>
            <w:tcBorders>
              <w:top w:val="single" w:sz="4" w:space="0" w:color="auto"/>
              <w:left w:val="single" w:sz="4" w:space="0" w:color="auto"/>
              <w:bottom w:val="single" w:sz="4" w:space="0" w:color="auto"/>
              <w:right w:val="single" w:sz="4" w:space="0" w:color="auto"/>
            </w:tcBorders>
            <w:vAlign w:val="center"/>
          </w:tcPr>
          <w:p w14:paraId="73107B5D" w14:textId="77777777" w:rsidR="00DF0B54" w:rsidRPr="00CF3FE7" w:rsidRDefault="00F5199E">
            <w:pPr>
              <w:jc w:val="center"/>
              <w:rPr>
                <w:rFonts w:ascii="宋体" w:hAnsi="宋体"/>
                <w:szCs w:val="21"/>
              </w:rPr>
            </w:pPr>
            <w:r w:rsidRPr="00CF3FE7">
              <w:rPr>
                <w:rFonts w:ascii="宋体" w:hAnsi="宋体" w:hint="eastAsia"/>
                <w:szCs w:val="21"/>
              </w:rPr>
              <w:t>中视恒通</w:t>
            </w:r>
          </w:p>
        </w:tc>
        <w:tc>
          <w:tcPr>
            <w:tcW w:w="5470" w:type="dxa"/>
            <w:tcBorders>
              <w:top w:val="single" w:sz="4" w:space="0" w:color="auto"/>
              <w:left w:val="single" w:sz="4" w:space="0" w:color="auto"/>
              <w:bottom w:val="single" w:sz="4" w:space="0" w:color="auto"/>
              <w:right w:val="single" w:sz="4" w:space="0" w:color="auto"/>
            </w:tcBorders>
            <w:vAlign w:val="center"/>
          </w:tcPr>
          <w:p w14:paraId="5A5990D3" w14:textId="77777777" w:rsidR="00DF0B54" w:rsidRPr="00CF3FE7" w:rsidRDefault="00F5199E">
            <w:pPr>
              <w:rPr>
                <w:rFonts w:ascii="宋体" w:hAnsi="宋体"/>
                <w:szCs w:val="21"/>
              </w:rPr>
            </w:pPr>
            <w:r w:rsidRPr="00CF3FE7">
              <w:rPr>
                <w:rFonts w:ascii="宋体" w:hAnsi="宋体" w:hint="eastAsia"/>
                <w:szCs w:val="21"/>
              </w:rPr>
              <w:t>1规格：CAT6/UTP 。</w:t>
            </w:r>
          </w:p>
          <w:p w14:paraId="3915DA2D" w14:textId="77777777" w:rsidR="00DF0B54" w:rsidRPr="00CF3FE7" w:rsidRDefault="00F5199E">
            <w:pPr>
              <w:rPr>
                <w:rFonts w:ascii="宋体" w:hAnsi="宋体"/>
                <w:szCs w:val="21"/>
              </w:rPr>
            </w:pPr>
            <w:r w:rsidRPr="00CF3FE7">
              <w:rPr>
                <w:rFonts w:ascii="宋体" w:hAnsi="宋体" w:hint="eastAsia"/>
                <w:szCs w:val="21"/>
              </w:rPr>
              <w:t>★2.高纯度无氧铜。</w:t>
            </w:r>
          </w:p>
          <w:p w14:paraId="165FBCED" w14:textId="77777777" w:rsidR="00DF0B54" w:rsidRPr="00CF3FE7" w:rsidRDefault="00F5199E">
            <w:pPr>
              <w:rPr>
                <w:rFonts w:ascii="宋体" w:hAnsi="宋体"/>
                <w:szCs w:val="21"/>
              </w:rPr>
            </w:pPr>
            <w:r w:rsidRPr="00CF3FE7">
              <w:rPr>
                <w:rFonts w:ascii="宋体" w:hAnsi="宋体" w:hint="eastAsia"/>
                <w:szCs w:val="21"/>
              </w:rPr>
              <w:lastRenderedPageBreak/>
              <w:t>★3.</w:t>
            </w:r>
            <w:proofErr w:type="gramStart"/>
            <w:r w:rsidRPr="00CF3FE7">
              <w:rPr>
                <w:rFonts w:ascii="宋体" w:hAnsi="宋体" w:hint="eastAsia"/>
                <w:szCs w:val="21"/>
              </w:rPr>
              <w:t>裸</w:t>
            </w:r>
            <w:proofErr w:type="gramEnd"/>
            <w:r w:rsidRPr="00CF3FE7">
              <w:rPr>
                <w:rFonts w:ascii="宋体" w:hAnsi="宋体" w:hint="eastAsia"/>
                <w:szCs w:val="21"/>
              </w:rPr>
              <w:t>铜线径≥0.55mm。</w:t>
            </w:r>
          </w:p>
          <w:p w14:paraId="71DF9BFF" w14:textId="77777777" w:rsidR="00DF0B54" w:rsidRPr="00CF3FE7" w:rsidRDefault="00F5199E">
            <w:pPr>
              <w:rPr>
                <w:rFonts w:ascii="宋体" w:hAnsi="宋体"/>
                <w:szCs w:val="21"/>
              </w:rPr>
            </w:pPr>
            <w:r w:rsidRPr="00CF3FE7">
              <w:rPr>
                <w:rFonts w:ascii="宋体" w:hAnsi="宋体" w:hint="eastAsia"/>
                <w:szCs w:val="21"/>
              </w:rPr>
              <w:t>4.UTP电缆直径≥6.3mm。</w:t>
            </w:r>
          </w:p>
          <w:p w14:paraId="2A7085EA" w14:textId="77777777" w:rsidR="00DF0B54" w:rsidRPr="00CF3FE7" w:rsidRDefault="00F5199E">
            <w:pPr>
              <w:rPr>
                <w:rFonts w:ascii="宋体" w:hAnsi="宋体"/>
                <w:szCs w:val="21"/>
              </w:rPr>
            </w:pPr>
            <w:r w:rsidRPr="00CF3FE7">
              <w:rPr>
                <w:rFonts w:ascii="宋体" w:hAnsi="宋体" w:hint="eastAsia"/>
                <w:szCs w:val="21"/>
              </w:rPr>
              <w:t>5.速度：1000Mbps。</w:t>
            </w:r>
          </w:p>
          <w:p w14:paraId="39CE3AA6" w14:textId="77777777" w:rsidR="00DF0B54" w:rsidRPr="00CF3FE7" w:rsidRDefault="00F5199E">
            <w:pPr>
              <w:rPr>
                <w:rFonts w:ascii="宋体" w:hAnsi="宋体"/>
                <w:szCs w:val="21"/>
              </w:rPr>
            </w:pPr>
            <w:r w:rsidRPr="00CF3FE7">
              <w:rPr>
                <w:rFonts w:ascii="宋体" w:hAnsi="宋体" w:hint="eastAsia"/>
                <w:szCs w:val="21"/>
              </w:rPr>
              <w:t>6.中心带有十字骨架结构，能稳定线对位置，增加抗干扰能力。</w:t>
            </w:r>
          </w:p>
          <w:p w14:paraId="37ACC793" w14:textId="77777777" w:rsidR="00DF0B54" w:rsidRPr="00CF3FE7" w:rsidRDefault="00F5199E">
            <w:pPr>
              <w:rPr>
                <w:rFonts w:ascii="宋体" w:hAnsi="宋体"/>
                <w:szCs w:val="21"/>
              </w:rPr>
            </w:pPr>
            <w:r w:rsidRPr="00CF3FE7">
              <w:rPr>
                <w:rFonts w:ascii="宋体" w:hAnsi="宋体" w:hint="eastAsia"/>
                <w:szCs w:val="21"/>
              </w:rPr>
              <w:t>7.工作温度：-20℃至+60℃。</w:t>
            </w:r>
          </w:p>
        </w:tc>
      </w:tr>
      <w:tr w:rsidR="00CF3FE7" w:rsidRPr="00CF3FE7" w14:paraId="5AE02321" w14:textId="77777777">
        <w:trPr>
          <w:jc w:val="center"/>
        </w:trPr>
        <w:tc>
          <w:tcPr>
            <w:tcW w:w="545" w:type="dxa"/>
            <w:tcBorders>
              <w:top w:val="single" w:sz="4" w:space="0" w:color="auto"/>
              <w:left w:val="single" w:sz="4" w:space="0" w:color="auto"/>
              <w:bottom w:val="single" w:sz="4" w:space="0" w:color="auto"/>
              <w:right w:val="single" w:sz="4" w:space="0" w:color="auto"/>
            </w:tcBorders>
            <w:vAlign w:val="center"/>
          </w:tcPr>
          <w:p w14:paraId="610BEB98" w14:textId="77777777" w:rsidR="00DF0B54" w:rsidRPr="00CF3FE7" w:rsidRDefault="00F5199E">
            <w:pPr>
              <w:jc w:val="center"/>
              <w:rPr>
                <w:rFonts w:ascii="宋体" w:hAnsi="宋体"/>
                <w:szCs w:val="21"/>
              </w:rPr>
            </w:pPr>
            <w:r w:rsidRPr="00CF3FE7">
              <w:rPr>
                <w:rFonts w:ascii="宋体" w:hAnsi="宋体" w:hint="eastAsia"/>
                <w:szCs w:val="21"/>
              </w:rPr>
              <w:lastRenderedPageBreak/>
              <w:t>6</w:t>
            </w:r>
          </w:p>
        </w:tc>
        <w:tc>
          <w:tcPr>
            <w:tcW w:w="1339" w:type="dxa"/>
            <w:tcBorders>
              <w:top w:val="single" w:sz="4" w:space="0" w:color="auto"/>
              <w:left w:val="single" w:sz="4" w:space="0" w:color="auto"/>
              <w:bottom w:val="single" w:sz="4" w:space="0" w:color="auto"/>
              <w:right w:val="single" w:sz="4" w:space="0" w:color="auto"/>
            </w:tcBorders>
            <w:vAlign w:val="center"/>
          </w:tcPr>
          <w:p w14:paraId="215A03F5" w14:textId="77777777" w:rsidR="00DF0B54" w:rsidRPr="00CF3FE7" w:rsidRDefault="00F5199E">
            <w:pPr>
              <w:jc w:val="center"/>
              <w:rPr>
                <w:rFonts w:ascii="宋体" w:hAnsi="宋体"/>
                <w:szCs w:val="21"/>
              </w:rPr>
            </w:pPr>
            <w:r w:rsidRPr="00CF3FE7">
              <w:rPr>
                <w:rFonts w:ascii="宋体" w:hAnsi="宋体" w:hint="eastAsia"/>
                <w:szCs w:val="21"/>
              </w:rPr>
              <w:t>桥架</w:t>
            </w:r>
          </w:p>
        </w:tc>
        <w:tc>
          <w:tcPr>
            <w:tcW w:w="669" w:type="dxa"/>
            <w:tcBorders>
              <w:top w:val="single" w:sz="4" w:space="0" w:color="auto"/>
              <w:left w:val="single" w:sz="4" w:space="0" w:color="auto"/>
              <w:bottom w:val="single" w:sz="4" w:space="0" w:color="auto"/>
              <w:right w:val="single" w:sz="4" w:space="0" w:color="auto"/>
            </w:tcBorders>
            <w:vAlign w:val="center"/>
          </w:tcPr>
          <w:p w14:paraId="15568A66" w14:textId="77777777" w:rsidR="00DF0B54" w:rsidRPr="00CF3FE7" w:rsidRDefault="00F5199E">
            <w:pPr>
              <w:jc w:val="center"/>
              <w:rPr>
                <w:rFonts w:ascii="宋体" w:hAnsi="宋体"/>
                <w:szCs w:val="21"/>
              </w:rPr>
            </w:pPr>
            <w:r w:rsidRPr="00CF3FE7">
              <w:rPr>
                <w:rFonts w:ascii="宋体" w:hAnsi="宋体" w:hint="eastAsia"/>
                <w:szCs w:val="21"/>
              </w:rPr>
              <w:t>300米</w:t>
            </w:r>
          </w:p>
        </w:tc>
        <w:tc>
          <w:tcPr>
            <w:tcW w:w="1680" w:type="dxa"/>
            <w:tcBorders>
              <w:top w:val="single" w:sz="4" w:space="0" w:color="auto"/>
              <w:left w:val="single" w:sz="4" w:space="0" w:color="auto"/>
              <w:bottom w:val="single" w:sz="4" w:space="0" w:color="auto"/>
              <w:right w:val="single" w:sz="4" w:space="0" w:color="auto"/>
            </w:tcBorders>
            <w:vAlign w:val="center"/>
          </w:tcPr>
          <w:p w14:paraId="34082DF7" w14:textId="77777777" w:rsidR="00DF0B54" w:rsidRPr="00CF3FE7" w:rsidRDefault="00F5199E">
            <w:pPr>
              <w:jc w:val="center"/>
              <w:rPr>
                <w:rFonts w:ascii="宋体" w:hAnsi="宋体"/>
                <w:szCs w:val="21"/>
              </w:rPr>
            </w:pPr>
            <w:r w:rsidRPr="00CF3FE7">
              <w:rPr>
                <w:rFonts w:ascii="宋体" w:hAnsi="宋体"/>
                <w:szCs w:val="21"/>
              </w:rPr>
              <w:t>100*100*1.2</w:t>
            </w:r>
          </w:p>
        </w:tc>
        <w:tc>
          <w:tcPr>
            <w:tcW w:w="5470" w:type="dxa"/>
            <w:tcBorders>
              <w:top w:val="single" w:sz="4" w:space="0" w:color="auto"/>
              <w:left w:val="single" w:sz="4" w:space="0" w:color="auto"/>
              <w:bottom w:val="single" w:sz="4" w:space="0" w:color="auto"/>
              <w:right w:val="single" w:sz="4" w:space="0" w:color="auto"/>
            </w:tcBorders>
            <w:vAlign w:val="center"/>
          </w:tcPr>
          <w:p w14:paraId="38D83E70" w14:textId="77777777" w:rsidR="00DF0B54" w:rsidRPr="00CF3FE7" w:rsidRDefault="00F5199E">
            <w:pPr>
              <w:rPr>
                <w:rFonts w:ascii="宋体" w:hAnsi="宋体"/>
                <w:szCs w:val="21"/>
              </w:rPr>
            </w:pPr>
            <w:r w:rsidRPr="00CF3FE7">
              <w:rPr>
                <w:rFonts w:ascii="宋体" w:hAnsi="宋体" w:hint="eastAsia"/>
                <w:szCs w:val="21"/>
              </w:rPr>
              <w:t>镀锌材质，桥架尺寸︰100MM×100M。厚度︰1.2MM</w:t>
            </w:r>
          </w:p>
        </w:tc>
      </w:tr>
      <w:tr w:rsidR="00CF3FE7" w:rsidRPr="00CF3FE7" w14:paraId="30F1A24F" w14:textId="77777777">
        <w:trPr>
          <w:jc w:val="center"/>
        </w:trPr>
        <w:tc>
          <w:tcPr>
            <w:tcW w:w="545" w:type="dxa"/>
            <w:tcBorders>
              <w:top w:val="single" w:sz="4" w:space="0" w:color="auto"/>
              <w:left w:val="single" w:sz="4" w:space="0" w:color="auto"/>
              <w:bottom w:val="single" w:sz="4" w:space="0" w:color="auto"/>
              <w:right w:val="single" w:sz="4" w:space="0" w:color="auto"/>
            </w:tcBorders>
            <w:vAlign w:val="center"/>
          </w:tcPr>
          <w:p w14:paraId="63B09E06" w14:textId="77777777" w:rsidR="00DF0B54" w:rsidRPr="00CF3FE7" w:rsidRDefault="00F5199E">
            <w:pPr>
              <w:jc w:val="center"/>
              <w:rPr>
                <w:rFonts w:ascii="宋体" w:hAnsi="宋体"/>
                <w:szCs w:val="21"/>
              </w:rPr>
            </w:pPr>
            <w:r w:rsidRPr="00CF3FE7">
              <w:rPr>
                <w:rFonts w:ascii="宋体" w:hAnsi="宋体" w:hint="eastAsia"/>
                <w:szCs w:val="21"/>
              </w:rPr>
              <w:t>7</w:t>
            </w:r>
          </w:p>
        </w:tc>
        <w:tc>
          <w:tcPr>
            <w:tcW w:w="1339" w:type="dxa"/>
            <w:tcBorders>
              <w:top w:val="single" w:sz="4" w:space="0" w:color="auto"/>
              <w:left w:val="single" w:sz="4" w:space="0" w:color="auto"/>
              <w:bottom w:val="single" w:sz="4" w:space="0" w:color="auto"/>
              <w:right w:val="single" w:sz="4" w:space="0" w:color="auto"/>
            </w:tcBorders>
            <w:vAlign w:val="center"/>
          </w:tcPr>
          <w:p w14:paraId="09AB41BF" w14:textId="77777777" w:rsidR="00DF0B54" w:rsidRPr="00CF3FE7" w:rsidRDefault="00F5199E">
            <w:pPr>
              <w:jc w:val="center"/>
              <w:rPr>
                <w:rFonts w:ascii="宋体" w:hAnsi="宋体"/>
                <w:szCs w:val="21"/>
              </w:rPr>
            </w:pPr>
            <w:r w:rsidRPr="00CF3FE7">
              <w:rPr>
                <w:rFonts w:ascii="宋体" w:hAnsi="宋体" w:hint="eastAsia"/>
                <w:szCs w:val="21"/>
              </w:rPr>
              <w:t>辅材</w:t>
            </w:r>
          </w:p>
        </w:tc>
        <w:tc>
          <w:tcPr>
            <w:tcW w:w="669" w:type="dxa"/>
            <w:tcBorders>
              <w:top w:val="single" w:sz="4" w:space="0" w:color="auto"/>
              <w:left w:val="single" w:sz="4" w:space="0" w:color="auto"/>
              <w:bottom w:val="single" w:sz="4" w:space="0" w:color="auto"/>
              <w:right w:val="single" w:sz="4" w:space="0" w:color="auto"/>
            </w:tcBorders>
            <w:vAlign w:val="center"/>
          </w:tcPr>
          <w:p w14:paraId="0A05EFA4" w14:textId="77777777" w:rsidR="00DF0B54" w:rsidRPr="00CF3FE7" w:rsidRDefault="00F5199E">
            <w:pPr>
              <w:jc w:val="center"/>
              <w:rPr>
                <w:rFonts w:ascii="宋体" w:hAnsi="宋体"/>
                <w:szCs w:val="21"/>
              </w:rPr>
            </w:pPr>
            <w:r w:rsidRPr="00CF3FE7">
              <w:rPr>
                <w:rFonts w:ascii="宋体" w:hAnsi="宋体" w:hint="eastAsia"/>
                <w:szCs w:val="21"/>
              </w:rPr>
              <w:t>1批</w:t>
            </w:r>
          </w:p>
        </w:tc>
        <w:tc>
          <w:tcPr>
            <w:tcW w:w="1680" w:type="dxa"/>
            <w:tcBorders>
              <w:top w:val="single" w:sz="4" w:space="0" w:color="auto"/>
              <w:left w:val="single" w:sz="4" w:space="0" w:color="auto"/>
              <w:bottom w:val="single" w:sz="4" w:space="0" w:color="auto"/>
              <w:right w:val="single" w:sz="4" w:space="0" w:color="auto"/>
            </w:tcBorders>
            <w:vAlign w:val="center"/>
          </w:tcPr>
          <w:p w14:paraId="20C72359" w14:textId="77777777" w:rsidR="00DF0B54" w:rsidRPr="00CF3FE7" w:rsidRDefault="00DF0B54">
            <w:pPr>
              <w:jc w:val="center"/>
              <w:rPr>
                <w:rFonts w:ascii="宋体" w:hAnsi="宋体"/>
                <w:szCs w:val="21"/>
              </w:rPr>
            </w:pPr>
          </w:p>
        </w:tc>
        <w:tc>
          <w:tcPr>
            <w:tcW w:w="5470" w:type="dxa"/>
            <w:tcBorders>
              <w:top w:val="single" w:sz="4" w:space="0" w:color="auto"/>
              <w:left w:val="single" w:sz="4" w:space="0" w:color="auto"/>
              <w:bottom w:val="single" w:sz="4" w:space="0" w:color="auto"/>
              <w:right w:val="single" w:sz="4" w:space="0" w:color="auto"/>
            </w:tcBorders>
            <w:vAlign w:val="center"/>
          </w:tcPr>
          <w:p w14:paraId="12A3CCB9" w14:textId="77777777" w:rsidR="00DF0B54" w:rsidRPr="00CF3FE7" w:rsidRDefault="00F5199E">
            <w:pPr>
              <w:rPr>
                <w:rFonts w:ascii="宋体" w:hAnsi="宋体"/>
                <w:szCs w:val="21"/>
              </w:rPr>
            </w:pPr>
            <w:r w:rsidRPr="00CF3FE7">
              <w:rPr>
                <w:rFonts w:ascii="宋体" w:hAnsi="宋体" w:hint="eastAsia"/>
                <w:szCs w:val="21"/>
              </w:rPr>
              <w:t>包括：凤尾钉、扎带、六类水晶头、30*30角钢、6＃膨胀螺栓、电焊条、光纤跳线、油漆等</w:t>
            </w:r>
          </w:p>
        </w:tc>
      </w:tr>
      <w:tr w:rsidR="00DF0B54" w:rsidRPr="00CF3FE7" w14:paraId="628A4391" w14:textId="77777777">
        <w:trPr>
          <w:trHeight w:val="1347"/>
          <w:jc w:val="center"/>
        </w:trPr>
        <w:tc>
          <w:tcPr>
            <w:tcW w:w="545" w:type="dxa"/>
            <w:tcBorders>
              <w:top w:val="single" w:sz="4" w:space="0" w:color="auto"/>
              <w:left w:val="single" w:sz="4" w:space="0" w:color="auto"/>
              <w:bottom w:val="single" w:sz="4" w:space="0" w:color="auto"/>
              <w:right w:val="single" w:sz="4" w:space="0" w:color="auto"/>
            </w:tcBorders>
            <w:vAlign w:val="center"/>
          </w:tcPr>
          <w:p w14:paraId="40EC8704" w14:textId="77777777" w:rsidR="00DF0B54" w:rsidRPr="00CF3FE7" w:rsidRDefault="00F5199E">
            <w:pPr>
              <w:jc w:val="center"/>
              <w:rPr>
                <w:rFonts w:ascii="宋体" w:hAnsi="宋体"/>
                <w:szCs w:val="21"/>
              </w:rPr>
            </w:pPr>
            <w:r w:rsidRPr="00CF3FE7">
              <w:rPr>
                <w:rFonts w:ascii="宋体" w:hAnsi="宋体" w:hint="eastAsia"/>
                <w:szCs w:val="21"/>
              </w:rPr>
              <w:t>商务条款</w:t>
            </w:r>
          </w:p>
        </w:tc>
        <w:tc>
          <w:tcPr>
            <w:tcW w:w="9158" w:type="dxa"/>
            <w:gridSpan w:val="4"/>
            <w:tcBorders>
              <w:top w:val="single" w:sz="4" w:space="0" w:color="auto"/>
              <w:left w:val="single" w:sz="4" w:space="0" w:color="auto"/>
              <w:bottom w:val="single" w:sz="4" w:space="0" w:color="auto"/>
              <w:right w:val="single" w:sz="4" w:space="0" w:color="auto"/>
            </w:tcBorders>
          </w:tcPr>
          <w:p w14:paraId="4D0487E2" w14:textId="77777777" w:rsidR="00DF0B54" w:rsidRPr="00CF3FE7" w:rsidRDefault="00DF0B54">
            <w:pPr>
              <w:widowControl/>
              <w:shd w:val="clear" w:color="auto" w:fill="FFFFFF"/>
              <w:rPr>
                <w:rFonts w:ascii="宋体" w:hAnsi="宋体"/>
                <w:szCs w:val="21"/>
              </w:rPr>
            </w:pPr>
          </w:p>
          <w:p w14:paraId="41DDC45D" w14:textId="77777777" w:rsidR="00DF0B54" w:rsidRPr="00CF3FE7" w:rsidRDefault="00F5199E">
            <w:pPr>
              <w:widowControl/>
              <w:shd w:val="clear" w:color="auto" w:fill="FFFFFF"/>
              <w:spacing w:line="276" w:lineRule="auto"/>
              <w:rPr>
                <w:rFonts w:ascii="宋体" w:hAnsi="宋体"/>
                <w:szCs w:val="21"/>
              </w:rPr>
            </w:pPr>
            <w:r w:rsidRPr="00CF3FE7">
              <w:rPr>
                <w:rFonts w:ascii="宋体" w:hAnsi="宋体" w:hint="eastAsia"/>
                <w:szCs w:val="21"/>
              </w:rPr>
              <w:t>一、合同签订期：自中标通知书发出之日起</w:t>
            </w:r>
            <w:r w:rsidRPr="00CF3FE7">
              <w:rPr>
                <w:rFonts w:ascii="宋体" w:hAnsi="宋体" w:hint="eastAsia"/>
                <w:szCs w:val="21"/>
                <w:u w:val="single"/>
              </w:rPr>
              <w:t xml:space="preserve"> 3个工作</w:t>
            </w:r>
            <w:r w:rsidRPr="00CF3FE7">
              <w:rPr>
                <w:rFonts w:ascii="宋体" w:hAnsi="宋体" w:hint="eastAsia"/>
                <w:szCs w:val="21"/>
              </w:rPr>
              <w:t>日内</w:t>
            </w:r>
          </w:p>
          <w:p w14:paraId="73C306C3" w14:textId="77777777" w:rsidR="00DF0B54" w:rsidRPr="00CF3FE7" w:rsidRDefault="00F5199E">
            <w:pPr>
              <w:widowControl/>
              <w:shd w:val="clear" w:color="auto" w:fill="FFFFFF"/>
              <w:spacing w:line="276" w:lineRule="auto"/>
              <w:rPr>
                <w:rFonts w:ascii="宋体" w:hAnsi="宋体"/>
                <w:szCs w:val="21"/>
              </w:rPr>
            </w:pPr>
            <w:r w:rsidRPr="00CF3FE7">
              <w:rPr>
                <w:rFonts w:ascii="宋体" w:hAnsi="宋体" w:hint="eastAsia"/>
                <w:b/>
                <w:szCs w:val="21"/>
              </w:rPr>
              <w:t>★</w:t>
            </w:r>
            <w:r w:rsidRPr="00CF3FE7">
              <w:rPr>
                <w:rFonts w:ascii="宋体" w:hAnsi="宋体" w:hint="eastAsia"/>
                <w:szCs w:val="21"/>
              </w:rPr>
              <w:t>二、交货期：自合同签订之日起10日内</w:t>
            </w:r>
          </w:p>
          <w:p w14:paraId="1BE76506" w14:textId="77777777" w:rsidR="00DF0B54" w:rsidRPr="00CF3FE7" w:rsidRDefault="00F5199E">
            <w:pPr>
              <w:widowControl/>
              <w:shd w:val="clear" w:color="auto" w:fill="FFFFFF"/>
              <w:spacing w:line="276" w:lineRule="auto"/>
              <w:rPr>
                <w:rFonts w:ascii="宋体" w:hAnsi="宋体"/>
                <w:bCs/>
                <w:szCs w:val="21"/>
                <w:u w:val="single"/>
              </w:rPr>
            </w:pPr>
            <w:r w:rsidRPr="00CF3FE7">
              <w:rPr>
                <w:rFonts w:ascii="宋体" w:hAnsi="宋体" w:hint="eastAsia"/>
                <w:szCs w:val="21"/>
              </w:rPr>
              <w:t>三、交货地点：南宁国际会展中心</w:t>
            </w:r>
          </w:p>
          <w:p w14:paraId="171B462A" w14:textId="77777777" w:rsidR="00DF0B54" w:rsidRPr="00CF3FE7" w:rsidRDefault="00F5199E">
            <w:pPr>
              <w:widowControl/>
              <w:shd w:val="clear" w:color="auto" w:fill="FFFFFF"/>
              <w:spacing w:line="276" w:lineRule="auto"/>
              <w:rPr>
                <w:rFonts w:ascii="宋体" w:hAnsi="宋体"/>
                <w:bCs/>
                <w:szCs w:val="21"/>
              </w:rPr>
            </w:pPr>
            <w:r w:rsidRPr="00CF3FE7">
              <w:rPr>
                <w:rFonts w:ascii="宋体" w:hAnsi="宋体" w:hint="eastAsia"/>
                <w:bCs/>
                <w:szCs w:val="21"/>
              </w:rPr>
              <w:t>四、交货方式：货到安装调试合格后交货。</w:t>
            </w:r>
          </w:p>
          <w:p w14:paraId="0C5F6877" w14:textId="77777777" w:rsidR="00DF0B54" w:rsidRPr="00CF3FE7" w:rsidRDefault="00F5199E">
            <w:pPr>
              <w:spacing w:line="276" w:lineRule="auto"/>
              <w:rPr>
                <w:rFonts w:ascii="宋体" w:hAnsi="宋体"/>
                <w:szCs w:val="21"/>
              </w:rPr>
            </w:pPr>
            <w:r w:rsidRPr="00CF3FE7">
              <w:rPr>
                <w:rFonts w:ascii="宋体" w:hAnsi="宋体" w:hint="eastAsia"/>
                <w:szCs w:val="21"/>
              </w:rPr>
              <w:t>五、售后服务要求：</w:t>
            </w:r>
          </w:p>
          <w:p w14:paraId="43376157" w14:textId="77777777" w:rsidR="00DF0B54" w:rsidRPr="00CF3FE7" w:rsidRDefault="00F5199E">
            <w:pPr>
              <w:widowControl/>
              <w:shd w:val="clear" w:color="auto" w:fill="FFFFFF"/>
              <w:spacing w:line="276" w:lineRule="auto"/>
              <w:rPr>
                <w:rFonts w:ascii="宋体" w:hAnsi="宋体"/>
                <w:szCs w:val="21"/>
              </w:rPr>
            </w:pPr>
            <w:r w:rsidRPr="00CF3FE7">
              <w:rPr>
                <w:rFonts w:ascii="宋体" w:hAnsi="宋体" w:hint="eastAsia"/>
                <w:b/>
                <w:szCs w:val="21"/>
              </w:rPr>
              <w:t>★</w:t>
            </w:r>
            <w:r w:rsidRPr="00CF3FE7">
              <w:rPr>
                <w:rFonts w:ascii="宋体" w:hAnsi="宋体" w:hint="eastAsia"/>
                <w:szCs w:val="21"/>
              </w:rPr>
              <w:t>1、质量保证期</w:t>
            </w:r>
            <w:r w:rsidRPr="00CF3FE7">
              <w:rPr>
                <w:rFonts w:ascii="宋体" w:hAnsi="宋体" w:hint="eastAsia"/>
                <w:szCs w:val="21"/>
                <w:u w:val="single"/>
              </w:rPr>
              <w:t xml:space="preserve"> 3</w:t>
            </w:r>
            <w:r w:rsidRPr="00CF3FE7">
              <w:rPr>
                <w:rFonts w:ascii="宋体" w:hAnsi="宋体" w:hint="eastAsia"/>
                <w:szCs w:val="21"/>
              </w:rPr>
              <w:t>年（自交货并验收合格之日起计）。质保期内免费维修、更换配件；质保期结束后，供应商提供终身有偿维修服务。</w:t>
            </w:r>
            <w:r w:rsidRPr="00CF3FE7">
              <w:rPr>
                <w:rFonts w:ascii="宋体" w:hAnsi="宋体" w:cs="宋体" w:hint="eastAsia"/>
                <w:szCs w:val="21"/>
              </w:rPr>
              <w:t>质保期满3年</w:t>
            </w:r>
            <w:proofErr w:type="gramStart"/>
            <w:r w:rsidRPr="00CF3FE7">
              <w:rPr>
                <w:rFonts w:ascii="宋体" w:hAnsi="宋体" w:cs="宋体" w:hint="eastAsia"/>
                <w:szCs w:val="21"/>
              </w:rPr>
              <w:t>后退付质保金</w:t>
            </w:r>
            <w:proofErr w:type="gramEnd"/>
            <w:r w:rsidRPr="00CF3FE7">
              <w:rPr>
                <w:rFonts w:ascii="宋体" w:hAnsi="宋体" w:cs="宋体" w:hint="eastAsia"/>
                <w:szCs w:val="21"/>
              </w:rPr>
              <w:t>（质保期自交货并安装验收合格之日起计）。</w:t>
            </w:r>
          </w:p>
          <w:p w14:paraId="3E9E24B7" w14:textId="77777777" w:rsidR="00DF0B54" w:rsidRPr="00CF3FE7" w:rsidRDefault="00F5199E">
            <w:pPr>
              <w:widowControl/>
              <w:numPr>
                <w:ilvl w:val="0"/>
                <w:numId w:val="9"/>
              </w:numPr>
              <w:shd w:val="clear" w:color="auto" w:fill="FFFFFF"/>
              <w:spacing w:line="276" w:lineRule="auto"/>
              <w:rPr>
                <w:rFonts w:ascii="宋体" w:hAnsi="宋体"/>
                <w:szCs w:val="21"/>
              </w:rPr>
            </w:pPr>
            <w:r w:rsidRPr="00CF3FE7">
              <w:rPr>
                <w:rFonts w:ascii="宋体" w:hAnsi="宋体" w:hint="eastAsia"/>
                <w:szCs w:val="21"/>
              </w:rPr>
              <w:t>处理问题响应时间：</w:t>
            </w:r>
            <w:r w:rsidRPr="00CF3FE7">
              <w:rPr>
                <w:rFonts w:ascii="宋体" w:hAnsi="宋体" w:cs="宋体" w:hint="eastAsia"/>
              </w:rPr>
              <w:t>在质保期内，供应</w:t>
            </w:r>
            <w:proofErr w:type="gramStart"/>
            <w:r w:rsidRPr="00CF3FE7">
              <w:rPr>
                <w:rFonts w:ascii="宋体" w:hAnsi="宋体" w:cs="宋体" w:hint="eastAsia"/>
              </w:rPr>
              <w:t>商接到</w:t>
            </w:r>
            <w:proofErr w:type="gramEnd"/>
            <w:r w:rsidRPr="00CF3FE7">
              <w:rPr>
                <w:rFonts w:ascii="宋体" w:hAnsi="宋体" w:cs="宋体" w:hint="eastAsia"/>
              </w:rPr>
              <w:t>故障通知后在 2小时内到达采购人指定现场，4小时内恢复设施正常使用。</w:t>
            </w:r>
          </w:p>
          <w:p w14:paraId="53F35FB7" w14:textId="77777777" w:rsidR="00DF0B54" w:rsidRPr="00CF3FE7" w:rsidRDefault="00F5199E">
            <w:pPr>
              <w:widowControl/>
              <w:shd w:val="clear" w:color="auto" w:fill="FFFFFF"/>
              <w:spacing w:line="276" w:lineRule="auto"/>
              <w:rPr>
                <w:rFonts w:ascii="宋体" w:hAnsi="宋体"/>
                <w:szCs w:val="21"/>
              </w:rPr>
            </w:pPr>
            <w:r w:rsidRPr="00CF3FE7">
              <w:rPr>
                <w:rFonts w:ascii="宋体" w:hAnsi="宋体" w:hint="eastAsia"/>
                <w:b/>
                <w:szCs w:val="21"/>
              </w:rPr>
              <w:t>★3、</w:t>
            </w:r>
            <w:r w:rsidRPr="00CF3FE7">
              <w:rPr>
                <w:rFonts w:ascii="宋体" w:hAnsi="宋体" w:hint="eastAsia"/>
                <w:szCs w:val="21"/>
              </w:rPr>
              <w:t>竞标人必须在广西南宁市设有联络点。</w:t>
            </w:r>
          </w:p>
          <w:p w14:paraId="3AABC426" w14:textId="77777777" w:rsidR="00DF0B54" w:rsidRPr="00CF3FE7" w:rsidRDefault="00F5199E">
            <w:pPr>
              <w:spacing w:line="360" w:lineRule="auto"/>
              <w:jc w:val="left"/>
              <w:rPr>
                <w:rFonts w:ascii="宋体" w:hAnsi="宋体"/>
                <w:szCs w:val="21"/>
              </w:rPr>
            </w:pPr>
            <w:r w:rsidRPr="00CF3FE7">
              <w:rPr>
                <w:rFonts w:ascii="宋体" w:hAnsi="宋体" w:hint="eastAsia"/>
                <w:szCs w:val="21"/>
              </w:rPr>
              <w:t>4、</w:t>
            </w:r>
            <w:r w:rsidRPr="00CF3FE7">
              <w:rPr>
                <w:rFonts w:ascii="宋体" w:hAnsi="宋体" w:cs="宋体" w:hint="eastAsia"/>
                <w:szCs w:val="21"/>
              </w:rPr>
              <w:t>产品质量符合现行国家标准、技术规范以及行业标准。</w:t>
            </w:r>
            <w:r w:rsidRPr="00CF3FE7">
              <w:rPr>
                <w:rFonts w:ascii="宋体" w:hAnsi="宋体" w:hint="eastAsia"/>
                <w:szCs w:val="21"/>
              </w:rPr>
              <w:t xml:space="preserve">必须为全新未使用过、具备正规合法经销渠道的产品。 </w:t>
            </w:r>
          </w:p>
          <w:p w14:paraId="6A90C962" w14:textId="77777777" w:rsidR="00DF0B54" w:rsidRPr="00CF3FE7" w:rsidRDefault="00F5199E">
            <w:pPr>
              <w:spacing w:line="276" w:lineRule="auto"/>
              <w:jc w:val="left"/>
              <w:rPr>
                <w:rFonts w:ascii="宋体" w:hAnsi="宋体"/>
                <w:szCs w:val="21"/>
              </w:rPr>
            </w:pPr>
            <w:r w:rsidRPr="00CF3FE7">
              <w:rPr>
                <w:rFonts w:ascii="宋体" w:hAnsi="宋体" w:hint="eastAsia"/>
                <w:szCs w:val="21"/>
              </w:rPr>
              <w:t>6、在实施过程中，竞标人须考虑并提供全部设备所需的各类连接线缆、安装辅材、配件和所需的工具等，在实际安装过程中有缺漏的材料则由竞标人免费提供。</w:t>
            </w:r>
          </w:p>
          <w:p w14:paraId="4F8A9DCD" w14:textId="77777777" w:rsidR="00DF0B54" w:rsidRPr="00CF3FE7" w:rsidRDefault="00F5199E">
            <w:pPr>
              <w:spacing w:line="276" w:lineRule="auto"/>
              <w:rPr>
                <w:rFonts w:ascii="宋体" w:hAnsi="宋体"/>
                <w:szCs w:val="21"/>
              </w:rPr>
            </w:pPr>
            <w:r w:rsidRPr="00CF3FE7">
              <w:rPr>
                <w:rFonts w:ascii="宋体" w:hAnsi="宋体" w:hint="eastAsia"/>
                <w:szCs w:val="21"/>
              </w:rPr>
              <w:t>7、成交供应商负责本项目的安装、调试。供应商施工人员应遵循采购方的安全管理规定，并对本方人员的安全负责。</w:t>
            </w:r>
          </w:p>
          <w:p w14:paraId="13D49C37" w14:textId="77777777" w:rsidR="00DF0B54" w:rsidRPr="00CF3FE7" w:rsidRDefault="00F5199E">
            <w:pPr>
              <w:spacing w:line="276" w:lineRule="auto"/>
              <w:rPr>
                <w:rFonts w:ascii="宋体" w:hAnsi="宋体"/>
                <w:szCs w:val="21"/>
              </w:rPr>
            </w:pPr>
            <w:r w:rsidRPr="00CF3FE7">
              <w:rPr>
                <w:rFonts w:ascii="宋体" w:hAnsi="宋体" w:hint="eastAsia"/>
                <w:szCs w:val="21"/>
              </w:rPr>
              <w:t>六、其他要求：</w:t>
            </w:r>
          </w:p>
          <w:p w14:paraId="5E799C2E" w14:textId="77777777" w:rsidR="00DF0B54" w:rsidRPr="00CF3FE7" w:rsidRDefault="00F5199E">
            <w:pPr>
              <w:spacing w:line="360" w:lineRule="auto"/>
              <w:ind w:firstLineChars="200" w:firstLine="422"/>
              <w:jc w:val="left"/>
              <w:rPr>
                <w:rFonts w:ascii="宋体" w:hAnsi="宋体" w:cs="宋体"/>
                <w:szCs w:val="21"/>
              </w:rPr>
            </w:pPr>
            <w:r w:rsidRPr="00CF3FE7">
              <w:rPr>
                <w:rFonts w:ascii="宋体" w:hAnsi="宋体" w:hint="eastAsia"/>
                <w:b/>
                <w:szCs w:val="21"/>
              </w:rPr>
              <w:t>★</w:t>
            </w:r>
            <w:r w:rsidRPr="00CF3FE7">
              <w:rPr>
                <w:rFonts w:ascii="宋体" w:hAnsi="宋体" w:hint="eastAsia"/>
                <w:szCs w:val="21"/>
              </w:rPr>
              <w:t>1、本项目为交钥匙工程，投标报价包含中标人完成本项目所需的所有费用</w:t>
            </w:r>
            <w:r w:rsidRPr="00CF3FE7">
              <w:rPr>
                <w:rFonts w:ascii="宋体" w:hAnsi="宋体" w:cs="宋体" w:hint="eastAsia"/>
                <w:szCs w:val="21"/>
              </w:rPr>
              <w:t>包括项目的设计施工、货物材料费用等，包括但不限于：</w:t>
            </w:r>
          </w:p>
          <w:p w14:paraId="7A69855F" w14:textId="77777777" w:rsidR="00DF0B54" w:rsidRPr="00CF3FE7" w:rsidRDefault="00F5199E">
            <w:pPr>
              <w:spacing w:line="276" w:lineRule="auto"/>
              <w:rPr>
                <w:rFonts w:ascii="宋体" w:hAnsi="宋体"/>
                <w:szCs w:val="21"/>
              </w:rPr>
            </w:pPr>
            <w:r w:rsidRPr="00CF3FE7">
              <w:rPr>
                <w:rFonts w:ascii="宋体" w:hAnsi="宋体" w:hint="eastAsia"/>
                <w:szCs w:val="21"/>
              </w:rPr>
              <w:t>（1）货物及安装辅材、施工工具的费用；</w:t>
            </w:r>
          </w:p>
          <w:p w14:paraId="3D2E8699" w14:textId="77777777" w:rsidR="00DF0B54" w:rsidRPr="00CF3FE7" w:rsidRDefault="00F5199E">
            <w:pPr>
              <w:spacing w:line="276" w:lineRule="auto"/>
              <w:rPr>
                <w:rFonts w:ascii="宋体" w:hAnsi="宋体"/>
                <w:szCs w:val="21"/>
              </w:rPr>
            </w:pPr>
            <w:r w:rsidRPr="00CF3FE7">
              <w:rPr>
                <w:rFonts w:ascii="宋体" w:hAnsi="宋体" w:hint="eastAsia"/>
                <w:szCs w:val="21"/>
              </w:rPr>
              <w:t>（2）运输、装卸、安装、调试、设计图纸、培训、技术支持、售后服务等费用；</w:t>
            </w:r>
          </w:p>
          <w:p w14:paraId="3CEE6370" w14:textId="77777777" w:rsidR="00DF0B54" w:rsidRPr="00CF3FE7" w:rsidRDefault="00F5199E">
            <w:pPr>
              <w:spacing w:line="360" w:lineRule="auto"/>
              <w:jc w:val="left"/>
              <w:rPr>
                <w:rFonts w:ascii="宋体" w:hAnsi="宋体"/>
                <w:szCs w:val="21"/>
              </w:rPr>
            </w:pPr>
            <w:r w:rsidRPr="00CF3FE7">
              <w:rPr>
                <w:rFonts w:ascii="宋体" w:hAnsi="宋体" w:hint="eastAsia"/>
                <w:szCs w:val="21"/>
              </w:rPr>
              <w:t>（3）</w:t>
            </w:r>
            <w:r w:rsidRPr="00CF3FE7">
              <w:rPr>
                <w:rFonts w:ascii="宋体" w:hAnsi="宋体" w:cs="宋体" w:hint="eastAsia"/>
                <w:szCs w:val="21"/>
              </w:rPr>
              <w:t>）因项目施工所需的电缆敷设预埋、施工过程</w:t>
            </w:r>
            <w:proofErr w:type="gramStart"/>
            <w:r w:rsidRPr="00CF3FE7">
              <w:rPr>
                <w:rFonts w:ascii="宋体" w:hAnsi="宋体" w:cs="宋体" w:hint="eastAsia"/>
                <w:szCs w:val="21"/>
              </w:rPr>
              <w:t>中因暗埋</w:t>
            </w:r>
            <w:proofErr w:type="gramEnd"/>
            <w:r w:rsidRPr="00CF3FE7">
              <w:rPr>
                <w:rFonts w:ascii="宋体" w:hAnsi="宋体" w:cs="宋体" w:hint="eastAsia"/>
                <w:szCs w:val="21"/>
              </w:rPr>
              <w:t>管线而产生的迁改费用、墙体打洞等费用；</w:t>
            </w:r>
          </w:p>
          <w:p w14:paraId="2069A0F2" w14:textId="77777777" w:rsidR="00DF0B54" w:rsidRPr="00CF3FE7" w:rsidRDefault="00F5199E">
            <w:pPr>
              <w:spacing w:line="276" w:lineRule="auto"/>
              <w:rPr>
                <w:rFonts w:ascii="宋体" w:hAnsi="宋体"/>
                <w:szCs w:val="21"/>
              </w:rPr>
            </w:pPr>
            <w:r w:rsidRPr="00CF3FE7">
              <w:rPr>
                <w:rFonts w:ascii="宋体" w:hAnsi="宋体" w:hint="eastAsia"/>
                <w:szCs w:val="21"/>
              </w:rPr>
              <w:t>（4）必要的保险费用、各项税费；</w:t>
            </w:r>
          </w:p>
          <w:p w14:paraId="0F5034EA" w14:textId="77777777" w:rsidR="00DF0B54" w:rsidRPr="00CF3FE7" w:rsidRDefault="00F5199E">
            <w:pPr>
              <w:spacing w:line="276" w:lineRule="auto"/>
            </w:pPr>
            <w:r w:rsidRPr="00CF3FE7">
              <w:rPr>
                <w:rFonts w:ascii="宋体" w:hAnsi="宋体" w:hint="eastAsia"/>
                <w:b/>
                <w:szCs w:val="21"/>
              </w:rPr>
              <w:t>★</w:t>
            </w:r>
            <w:r w:rsidRPr="00CF3FE7">
              <w:rPr>
                <w:rFonts w:ascii="宋体" w:hAnsi="宋体" w:hint="eastAsia"/>
                <w:szCs w:val="21"/>
              </w:rPr>
              <w:t>2、付款方式：</w:t>
            </w:r>
            <w:r w:rsidRPr="00CF3FE7">
              <w:rPr>
                <w:rFonts w:hint="eastAsia"/>
              </w:rPr>
              <w:t>本项目无预付款，成交人交货并安装调试合格，提交合格有效发票，采购人一次性支付</w:t>
            </w:r>
            <w:r w:rsidRPr="00CF3FE7">
              <w:rPr>
                <w:rFonts w:hint="eastAsia"/>
              </w:rPr>
              <w:t>100%</w:t>
            </w:r>
            <w:r w:rsidRPr="00CF3FE7">
              <w:rPr>
                <w:rFonts w:hint="eastAsia"/>
              </w:rPr>
              <w:t>货款。</w:t>
            </w:r>
          </w:p>
          <w:p w14:paraId="130AB60C" w14:textId="77777777" w:rsidR="00DF0B54" w:rsidRPr="00CF3FE7" w:rsidRDefault="00F5199E">
            <w:pPr>
              <w:widowControl/>
              <w:numPr>
                <w:ilvl w:val="0"/>
                <w:numId w:val="9"/>
              </w:numPr>
              <w:spacing w:line="276" w:lineRule="auto"/>
              <w:jc w:val="left"/>
              <w:textAlignment w:val="center"/>
              <w:rPr>
                <w:rFonts w:ascii="宋体" w:hAnsi="宋体"/>
                <w:szCs w:val="21"/>
              </w:rPr>
            </w:pPr>
            <w:r w:rsidRPr="00CF3FE7">
              <w:rPr>
                <w:rFonts w:ascii="宋体" w:hAnsi="宋体" w:hint="eastAsia"/>
                <w:szCs w:val="21"/>
              </w:rPr>
              <w:lastRenderedPageBreak/>
              <w:t>验收条件及标准：采购人对供应商所提交设备材料依照招标文件上的技术参数及国家相关标准进行验收。</w:t>
            </w:r>
          </w:p>
          <w:p w14:paraId="1CF6B750" w14:textId="77777777" w:rsidR="00DF0B54" w:rsidRPr="00CF3FE7" w:rsidRDefault="00F5199E">
            <w:pPr>
              <w:spacing w:line="360" w:lineRule="auto"/>
              <w:jc w:val="left"/>
              <w:rPr>
                <w:rFonts w:ascii="宋体" w:hAnsi="宋体" w:cs="宋体"/>
                <w:szCs w:val="21"/>
              </w:rPr>
            </w:pPr>
            <w:r w:rsidRPr="00CF3FE7">
              <w:rPr>
                <w:rFonts w:ascii="宋体" w:hAnsi="宋体" w:cs="宋体" w:hint="eastAsia"/>
                <w:szCs w:val="21"/>
              </w:rPr>
              <w:t>4、供应商应做好现场的施工安全防范措施，若因供应商施工作业有不当之处，造成了人员意外伤害，或引起投诉、起诉等，由竞标人承担所有法律责任。</w:t>
            </w:r>
          </w:p>
          <w:p w14:paraId="3FE34072" w14:textId="77777777" w:rsidR="00DF0B54" w:rsidRPr="00CF3FE7" w:rsidRDefault="00F5199E">
            <w:pPr>
              <w:widowControl/>
              <w:shd w:val="clear" w:color="auto" w:fill="FFFFFF"/>
              <w:rPr>
                <w:rFonts w:ascii="宋体" w:hAnsi="宋体" w:cs="宋体"/>
                <w:szCs w:val="21"/>
              </w:rPr>
            </w:pPr>
            <w:r w:rsidRPr="00CF3FE7">
              <w:rPr>
                <w:rFonts w:ascii="宋体" w:hAnsi="宋体" w:hint="eastAsia"/>
                <w:szCs w:val="21"/>
              </w:rPr>
              <w:t>5、</w:t>
            </w:r>
            <w:r w:rsidRPr="00CF3FE7">
              <w:rPr>
                <w:rFonts w:hAnsi="宋体" w:hint="eastAsia"/>
                <w:szCs w:val="21"/>
              </w:rPr>
              <w:t>合同签订前成交人应按中标金额的</w:t>
            </w:r>
            <w:r w:rsidRPr="00CF3FE7">
              <w:rPr>
                <w:rFonts w:hAnsi="宋体" w:hint="eastAsia"/>
                <w:szCs w:val="21"/>
              </w:rPr>
              <w:t>5%</w:t>
            </w:r>
            <w:r w:rsidRPr="00CF3FE7">
              <w:rPr>
                <w:rFonts w:hAnsi="宋体" w:hint="eastAsia"/>
                <w:szCs w:val="21"/>
              </w:rPr>
              <w:t>向采购人缴纳履约保证金，</w:t>
            </w:r>
            <w:r w:rsidRPr="00CF3FE7">
              <w:t>履约保证金自成交供应商按合同约定交货验收合格之日起转为质量保证金。在质保期内成交供应商提供的货物质量和服务符合合同约定，经验收合格，质保期满后成交</w:t>
            </w:r>
            <w:proofErr w:type="gramStart"/>
            <w:r w:rsidRPr="00CF3FE7">
              <w:t>供应商持质量保证</w:t>
            </w:r>
            <w:proofErr w:type="gramEnd"/>
            <w:r w:rsidRPr="00CF3FE7">
              <w:t>金退付意见书、采购合同及履约验收证明</w:t>
            </w:r>
            <w:r w:rsidRPr="00CF3FE7">
              <w:rPr>
                <w:rFonts w:hint="eastAsia"/>
              </w:rPr>
              <w:t>到采购人</w:t>
            </w:r>
            <w:r w:rsidRPr="00CF3FE7">
              <w:t>财务办理退</w:t>
            </w:r>
            <w:proofErr w:type="gramStart"/>
            <w:r w:rsidRPr="00CF3FE7">
              <w:t>付手</w:t>
            </w:r>
            <w:proofErr w:type="gramEnd"/>
            <w:r w:rsidRPr="00CF3FE7">
              <w:t>续，</w:t>
            </w:r>
            <w:r w:rsidRPr="00CF3FE7">
              <w:rPr>
                <w:rFonts w:hint="eastAsia"/>
              </w:rPr>
              <w:t>采购人</w:t>
            </w:r>
            <w:r w:rsidRPr="00CF3FE7">
              <w:t>将在收到完整且合格的退付申请资料后五个工作日内以转账或电汇方式无息退还。</w:t>
            </w:r>
          </w:p>
          <w:p w14:paraId="0C2C1ABA" w14:textId="77777777" w:rsidR="00DF0B54" w:rsidRPr="00CF3FE7" w:rsidRDefault="00F5199E">
            <w:pPr>
              <w:widowControl/>
              <w:spacing w:line="276" w:lineRule="auto"/>
              <w:jc w:val="left"/>
              <w:textAlignment w:val="center"/>
              <w:rPr>
                <w:rFonts w:ascii="宋体" w:hAnsi="宋体"/>
                <w:szCs w:val="21"/>
              </w:rPr>
            </w:pPr>
            <w:r w:rsidRPr="00CF3FE7">
              <w:rPr>
                <w:rFonts w:ascii="宋体" w:hAnsi="宋体" w:hint="eastAsia"/>
                <w:szCs w:val="21"/>
              </w:rPr>
              <w:t>7、竞标人竞标前可前往采购人安装现场进行踏勘，踏勘费用与风险由竞标人自行承担。</w:t>
            </w:r>
          </w:p>
          <w:p w14:paraId="130A05B9" w14:textId="77777777" w:rsidR="00DF0B54" w:rsidRPr="00CF3FE7" w:rsidRDefault="00F5199E">
            <w:pPr>
              <w:rPr>
                <w:rFonts w:ascii="宋体" w:hAnsi="宋体"/>
                <w:szCs w:val="21"/>
              </w:rPr>
            </w:pPr>
            <w:r w:rsidRPr="00CF3FE7">
              <w:rPr>
                <w:rFonts w:ascii="宋体" w:hAnsi="宋体" w:hint="eastAsia"/>
                <w:szCs w:val="21"/>
              </w:rPr>
              <w:t>8、违约责任</w:t>
            </w:r>
          </w:p>
          <w:p w14:paraId="028A4DDF" w14:textId="77777777" w:rsidR="00DF0B54" w:rsidRPr="00CF3FE7" w:rsidRDefault="00F5199E">
            <w:pPr>
              <w:rPr>
                <w:rFonts w:ascii="宋体" w:hAnsi="宋体"/>
                <w:szCs w:val="21"/>
              </w:rPr>
            </w:pPr>
            <w:r w:rsidRPr="00CF3FE7">
              <w:rPr>
                <w:rFonts w:ascii="宋体" w:hAnsi="宋体" w:hint="eastAsia"/>
                <w:szCs w:val="21"/>
              </w:rPr>
              <w:t>（1）</w:t>
            </w:r>
            <w:r w:rsidRPr="00CF3FE7">
              <w:rPr>
                <w:rFonts w:ascii="宋体" w:hAnsi="宋体" w:cs="宋体" w:hint="eastAsia"/>
                <w:szCs w:val="21"/>
              </w:rPr>
              <w:t>投标人不按合同约定时间完成货物的交付及安装验收，每延迟一天按合同金额千分之三向采购人支付违约金，逾期超过15天采购人有权单方面终止合同且不构成违约。</w:t>
            </w:r>
          </w:p>
          <w:p w14:paraId="0EDA1851" w14:textId="77777777" w:rsidR="00DF0B54" w:rsidRPr="00CF3FE7" w:rsidRDefault="00F5199E">
            <w:pPr>
              <w:spacing w:line="300" w:lineRule="exact"/>
              <w:rPr>
                <w:rFonts w:ascii="宋体" w:hAnsi="宋体" w:cs="宋体"/>
                <w:szCs w:val="21"/>
              </w:rPr>
            </w:pPr>
            <w:r w:rsidRPr="00CF3FE7">
              <w:rPr>
                <w:rFonts w:ascii="宋体" w:hAnsi="宋体" w:hint="eastAsia"/>
                <w:szCs w:val="21"/>
              </w:rPr>
              <w:t>（2）供应商未经采购人同意向第三方转让项目，采购人有权单方面解除合同，但应提前7天书面通知中标人</w:t>
            </w:r>
          </w:p>
          <w:p w14:paraId="5FE386A9" w14:textId="77777777" w:rsidR="00DF0B54" w:rsidRPr="00CF3FE7" w:rsidRDefault="00DF0B54">
            <w:pPr>
              <w:widowControl/>
              <w:shd w:val="clear" w:color="auto" w:fill="FFFFFF"/>
              <w:rPr>
                <w:rFonts w:ascii="宋体" w:hAnsi="宋体"/>
                <w:szCs w:val="21"/>
              </w:rPr>
            </w:pPr>
          </w:p>
          <w:p w14:paraId="36B1EAD2" w14:textId="77777777" w:rsidR="00DF0B54" w:rsidRPr="00CF3FE7" w:rsidRDefault="00DF0B54">
            <w:pPr>
              <w:widowControl/>
              <w:shd w:val="clear" w:color="auto" w:fill="FFFFFF"/>
              <w:rPr>
                <w:rFonts w:ascii="宋体" w:hAnsi="宋体"/>
                <w:szCs w:val="21"/>
              </w:rPr>
            </w:pPr>
          </w:p>
        </w:tc>
      </w:tr>
    </w:tbl>
    <w:p w14:paraId="6D4F043D" w14:textId="77777777" w:rsidR="00DF0B54" w:rsidRPr="00CF3FE7" w:rsidRDefault="00DF0B54">
      <w:pPr>
        <w:jc w:val="left"/>
      </w:pPr>
    </w:p>
    <w:p w14:paraId="0B628DF3" w14:textId="77777777" w:rsidR="00DF0B54" w:rsidRPr="00CF3FE7" w:rsidRDefault="00DF0B54">
      <w:pPr>
        <w:jc w:val="center"/>
        <w:rPr>
          <w:b/>
        </w:rPr>
      </w:pPr>
    </w:p>
    <w:p w14:paraId="5EEC6B6F" w14:textId="77777777" w:rsidR="00DF0B54" w:rsidRPr="00CF3FE7" w:rsidRDefault="00DF0B54">
      <w:pPr>
        <w:rPr>
          <w:rFonts w:ascii="宋体" w:hAnsi="宋体"/>
          <w:b/>
        </w:rPr>
      </w:pPr>
    </w:p>
    <w:p w14:paraId="2EE25818" w14:textId="77777777" w:rsidR="00DF0B54" w:rsidRPr="00CF3FE7" w:rsidRDefault="00DF0B54">
      <w:pPr>
        <w:tabs>
          <w:tab w:val="left" w:pos="180"/>
          <w:tab w:val="left" w:pos="1620"/>
        </w:tabs>
        <w:spacing w:line="360" w:lineRule="exact"/>
        <w:ind w:firstLineChars="200" w:firstLine="422"/>
        <w:rPr>
          <w:rFonts w:ascii="宋体" w:hAnsi="宋体"/>
          <w:b/>
        </w:rPr>
      </w:pPr>
    </w:p>
    <w:p w14:paraId="3C5A513C" w14:textId="77777777" w:rsidR="00DF0B54" w:rsidRPr="00CF3FE7" w:rsidRDefault="00DF0B54">
      <w:pPr>
        <w:spacing w:line="400" w:lineRule="exact"/>
        <w:rPr>
          <w:rFonts w:ascii="宋体" w:hAnsi="宋体"/>
          <w:sz w:val="32"/>
          <w:szCs w:val="32"/>
        </w:rPr>
      </w:pPr>
    </w:p>
    <w:p w14:paraId="6FEB2D55" w14:textId="77777777" w:rsidR="00DF0B54" w:rsidRPr="00CF3FE7" w:rsidRDefault="00DF0B54"/>
    <w:p w14:paraId="2C36FB1C" w14:textId="77777777" w:rsidR="00DF0B54" w:rsidRPr="00CF3FE7" w:rsidRDefault="00DF0B54">
      <w:pPr>
        <w:pStyle w:val="2"/>
        <w:jc w:val="center"/>
      </w:pPr>
    </w:p>
    <w:p w14:paraId="544C23EF" w14:textId="77777777" w:rsidR="00DF0B54" w:rsidRPr="00CF3FE7" w:rsidRDefault="00F5199E">
      <w:pPr>
        <w:pStyle w:val="2"/>
        <w:jc w:val="center"/>
      </w:pPr>
      <w:r w:rsidRPr="00CF3FE7">
        <w:rPr>
          <w:rFonts w:hint="eastAsia"/>
        </w:rPr>
        <w:t>第四章评</w:t>
      </w:r>
      <w:bookmarkEnd w:id="29"/>
      <w:r w:rsidRPr="00CF3FE7">
        <w:rPr>
          <w:rFonts w:hint="eastAsia"/>
        </w:rPr>
        <w:t>审方法</w:t>
      </w:r>
      <w:bookmarkEnd w:id="30"/>
      <w:bookmarkEnd w:id="31"/>
    </w:p>
    <w:p w14:paraId="080B5B99" w14:textId="77777777" w:rsidR="00DF0B54" w:rsidRPr="00CF3FE7" w:rsidRDefault="00F5199E">
      <w:pPr>
        <w:pStyle w:val="2"/>
        <w:jc w:val="center"/>
        <w:rPr>
          <w:rFonts w:ascii="Times New Roman" w:hAnsi="Times New Roman"/>
          <w:sz w:val="30"/>
          <w:szCs w:val="30"/>
        </w:rPr>
      </w:pPr>
      <w:bookmarkStart w:id="32" w:name="_Toc6887"/>
      <w:bookmarkStart w:id="33" w:name="_Toc21234_WPSOffice_Level2"/>
      <w:r w:rsidRPr="00CF3FE7">
        <w:rPr>
          <w:rFonts w:ascii="Times New Roman" w:hAnsi="Times New Roman" w:hint="eastAsia"/>
          <w:sz w:val="30"/>
          <w:szCs w:val="30"/>
        </w:rPr>
        <w:t>最低评标价法</w:t>
      </w:r>
      <w:bookmarkEnd w:id="32"/>
      <w:bookmarkEnd w:id="33"/>
    </w:p>
    <w:p w14:paraId="36C5B2E8" w14:textId="77777777" w:rsidR="00DF0B54" w:rsidRPr="00CF3FE7" w:rsidRDefault="00F5199E">
      <w:pPr>
        <w:pStyle w:val="2"/>
        <w:jc w:val="left"/>
        <w:rPr>
          <w:rFonts w:hAnsi="宋体"/>
          <w:b w:val="0"/>
          <w:bCs w:val="0"/>
        </w:rPr>
      </w:pPr>
      <w:r w:rsidRPr="00CF3FE7">
        <w:rPr>
          <w:rFonts w:ascii="Times New Roman" w:hAnsi="Times New Roman" w:hint="eastAsia"/>
          <w:sz w:val="30"/>
          <w:szCs w:val="30"/>
        </w:rPr>
        <w:t xml:space="preserve">   </w:t>
      </w:r>
      <w:bookmarkStart w:id="34" w:name="_Toc32182"/>
      <w:r w:rsidRPr="00CF3FE7">
        <w:rPr>
          <w:rFonts w:ascii="宋体" w:hAnsi="Courier New"/>
          <w:b w:val="0"/>
          <w:bCs w:val="0"/>
          <w:sz w:val="21"/>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sidRPr="00CF3FE7">
        <w:rPr>
          <w:rFonts w:ascii="宋体" w:hAnsi="Courier New" w:hint="eastAsia"/>
          <w:b w:val="0"/>
          <w:bCs w:val="0"/>
          <w:sz w:val="21"/>
          <w:szCs w:val="20"/>
        </w:rPr>
        <w:t>处理问题响应</w:t>
      </w:r>
      <w:r w:rsidRPr="00CF3FE7">
        <w:rPr>
          <w:rFonts w:ascii="宋体" w:hAnsi="Courier New"/>
          <w:b w:val="0"/>
          <w:bCs w:val="0"/>
          <w:sz w:val="2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sidRPr="00CF3FE7">
        <w:rPr>
          <w:rFonts w:ascii="宋体" w:hAnsi="Courier New" w:hint="eastAsia"/>
          <w:b w:val="0"/>
          <w:bCs w:val="0"/>
          <w:sz w:val="21"/>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34"/>
    </w:p>
    <w:p w14:paraId="596D3C35" w14:textId="77777777" w:rsidR="00DF0B54" w:rsidRPr="00CF3FE7" w:rsidRDefault="00F5199E">
      <w:pPr>
        <w:spacing w:beforeLines="50" w:before="156" w:afterLines="50" w:after="156" w:line="360" w:lineRule="exact"/>
        <w:ind w:firstLineChars="200" w:firstLine="420"/>
        <w:rPr>
          <w:rFonts w:ascii="宋体" w:hAnsi="宋体" w:cs="Courier New"/>
          <w:szCs w:val="21"/>
        </w:rPr>
      </w:pPr>
      <w:r w:rsidRPr="00CF3FE7">
        <w:rPr>
          <w:rFonts w:ascii="宋体" w:hAnsi="宋体"/>
          <w:szCs w:val="21"/>
        </w:rPr>
        <w:br w:type="page"/>
      </w:r>
    </w:p>
    <w:p w14:paraId="4EAB937F" w14:textId="77777777" w:rsidR="00DF0B54" w:rsidRPr="00CF3FE7" w:rsidRDefault="00F5199E">
      <w:pPr>
        <w:pStyle w:val="2"/>
        <w:jc w:val="center"/>
      </w:pPr>
      <w:bookmarkStart w:id="35" w:name="_Toc5766"/>
      <w:bookmarkStart w:id="36" w:name="_Toc393040191"/>
      <w:bookmarkStart w:id="37" w:name="_Toc32649_WPSOffice_Level1"/>
      <w:r w:rsidRPr="00CF3FE7">
        <w:rPr>
          <w:rFonts w:hint="eastAsia"/>
        </w:rPr>
        <w:lastRenderedPageBreak/>
        <w:t>第五章响应文件格式</w:t>
      </w:r>
      <w:bookmarkEnd w:id="35"/>
      <w:bookmarkEnd w:id="36"/>
      <w:bookmarkEnd w:id="37"/>
    </w:p>
    <w:p w14:paraId="27464B9A" w14:textId="77777777" w:rsidR="00DF0B54" w:rsidRPr="00CF3FE7" w:rsidRDefault="00DF0B54">
      <w:pPr>
        <w:spacing w:line="240" w:lineRule="atLeast"/>
        <w:jc w:val="center"/>
        <w:rPr>
          <w:rFonts w:ascii="宋体" w:hAnsi="宋体"/>
          <w:b/>
          <w:sz w:val="32"/>
          <w:szCs w:val="32"/>
        </w:rPr>
      </w:pPr>
    </w:p>
    <w:p w14:paraId="4ECF0BF7" w14:textId="77777777" w:rsidR="00DF0B54" w:rsidRPr="00CF3FE7" w:rsidRDefault="00F5199E">
      <w:pPr>
        <w:spacing w:line="240" w:lineRule="atLeast"/>
        <w:jc w:val="center"/>
        <w:rPr>
          <w:rFonts w:ascii="宋体" w:hAnsi="宋体"/>
          <w:b/>
          <w:sz w:val="32"/>
          <w:szCs w:val="32"/>
        </w:rPr>
      </w:pPr>
      <w:bookmarkStart w:id="38" w:name="_Toc16788_WPSOffice_Level2"/>
      <w:r w:rsidRPr="00CF3FE7">
        <w:rPr>
          <w:rFonts w:ascii="宋体" w:hAnsi="宋体" w:hint="eastAsia"/>
          <w:b/>
          <w:sz w:val="44"/>
          <w:szCs w:val="44"/>
        </w:rPr>
        <w:t>响应文件</w:t>
      </w:r>
      <w:r w:rsidRPr="00CF3FE7">
        <w:rPr>
          <w:rFonts w:ascii="宋体" w:hAnsi="宋体" w:hint="eastAsia"/>
          <w:szCs w:val="21"/>
        </w:rPr>
        <w:t>(封面）</w:t>
      </w:r>
      <w:bookmarkEnd w:id="38"/>
    </w:p>
    <w:p w14:paraId="780AE555" w14:textId="77777777" w:rsidR="00DF0B54" w:rsidRPr="00CF3FE7" w:rsidRDefault="00DF0B54">
      <w:pPr>
        <w:spacing w:line="360" w:lineRule="auto"/>
        <w:jc w:val="center"/>
        <w:rPr>
          <w:rFonts w:ascii="宋体" w:hAnsi="宋体"/>
          <w:szCs w:val="21"/>
        </w:rPr>
      </w:pPr>
    </w:p>
    <w:p w14:paraId="550CEF94" w14:textId="77777777" w:rsidR="00DF0B54" w:rsidRPr="00CF3FE7" w:rsidRDefault="00DF0B54">
      <w:pPr>
        <w:spacing w:line="360" w:lineRule="auto"/>
        <w:jc w:val="center"/>
        <w:rPr>
          <w:rFonts w:ascii="宋体" w:hAnsi="宋体"/>
          <w:szCs w:val="21"/>
        </w:rPr>
      </w:pPr>
    </w:p>
    <w:p w14:paraId="6C4FEAC9" w14:textId="77777777" w:rsidR="00DF0B54" w:rsidRPr="00CF3FE7" w:rsidRDefault="00DF0B54">
      <w:pPr>
        <w:spacing w:line="360" w:lineRule="auto"/>
        <w:jc w:val="center"/>
        <w:rPr>
          <w:rFonts w:ascii="宋体" w:hAnsi="宋体"/>
          <w:szCs w:val="21"/>
        </w:rPr>
      </w:pPr>
    </w:p>
    <w:p w14:paraId="50EF220C" w14:textId="77777777" w:rsidR="00DF0B54" w:rsidRPr="00CF3FE7" w:rsidRDefault="00DF0B54">
      <w:pPr>
        <w:spacing w:line="360" w:lineRule="auto"/>
        <w:jc w:val="center"/>
        <w:rPr>
          <w:rFonts w:ascii="宋体" w:hAnsi="宋体"/>
          <w:szCs w:val="21"/>
        </w:rPr>
      </w:pPr>
    </w:p>
    <w:p w14:paraId="00F9F81C" w14:textId="77777777" w:rsidR="00DF0B54" w:rsidRPr="00CF3FE7" w:rsidRDefault="00DF0B54">
      <w:pPr>
        <w:spacing w:line="360" w:lineRule="auto"/>
        <w:jc w:val="center"/>
        <w:rPr>
          <w:rFonts w:ascii="宋体" w:hAnsi="宋体"/>
          <w:szCs w:val="21"/>
        </w:rPr>
      </w:pPr>
    </w:p>
    <w:p w14:paraId="10B0042B" w14:textId="77777777" w:rsidR="00DF0B54" w:rsidRPr="00CF3FE7" w:rsidRDefault="00DF0B54">
      <w:pPr>
        <w:spacing w:line="360" w:lineRule="auto"/>
        <w:jc w:val="center"/>
        <w:rPr>
          <w:rFonts w:ascii="宋体" w:hAnsi="宋体"/>
          <w:szCs w:val="21"/>
        </w:rPr>
      </w:pPr>
    </w:p>
    <w:p w14:paraId="4B9CAFBA" w14:textId="77777777" w:rsidR="00DF0B54" w:rsidRPr="00CF3FE7" w:rsidRDefault="00DF0B54">
      <w:pPr>
        <w:spacing w:line="360" w:lineRule="auto"/>
        <w:jc w:val="center"/>
        <w:rPr>
          <w:rFonts w:ascii="宋体" w:hAnsi="宋体"/>
          <w:szCs w:val="21"/>
        </w:rPr>
      </w:pPr>
    </w:p>
    <w:p w14:paraId="550E4A33" w14:textId="77777777" w:rsidR="00DF0B54" w:rsidRPr="00CF3FE7" w:rsidRDefault="00F5199E">
      <w:pPr>
        <w:spacing w:line="360" w:lineRule="auto"/>
        <w:jc w:val="left"/>
        <w:rPr>
          <w:rFonts w:ascii="宋体" w:hAnsi="宋体"/>
          <w:szCs w:val="21"/>
          <w:u w:val="single"/>
        </w:rPr>
      </w:pPr>
      <w:r w:rsidRPr="00CF3FE7">
        <w:rPr>
          <w:rFonts w:ascii="宋体" w:hAnsi="宋体" w:hint="eastAsia"/>
          <w:szCs w:val="21"/>
        </w:rPr>
        <w:t>采购项目编号：</w:t>
      </w:r>
    </w:p>
    <w:p w14:paraId="20415D99" w14:textId="77777777" w:rsidR="00DF0B54" w:rsidRPr="00CF3FE7" w:rsidRDefault="00F5199E">
      <w:pPr>
        <w:tabs>
          <w:tab w:val="left" w:pos="3240"/>
        </w:tabs>
        <w:spacing w:line="360" w:lineRule="auto"/>
        <w:jc w:val="left"/>
        <w:rPr>
          <w:rFonts w:ascii="宋体" w:hAnsi="宋体"/>
          <w:szCs w:val="21"/>
          <w:u w:val="single"/>
        </w:rPr>
      </w:pPr>
      <w:r w:rsidRPr="00CF3FE7">
        <w:rPr>
          <w:rFonts w:ascii="宋体" w:hAnsi="宋体" w:hint="eastAsia"/>
          <w:szCs w:val="21"/>
        </w:rPr>
        <w:t>采购项目名称：</w:t>
      </w:r>
    </w:p>
    <w:p w14:paraId="06B06C9C" w14:textId="77777777" w:rsidR="00DF0B54" w:rsidRPr="00CF3FE7" w:rsidRDefault="00DF0B54">
      <w:pPr>
        <w:tabs>
          <w:tab w:val="left" w:pos="2625"/>
        </w:tabs>
        <w:spacing w:line="360" w:lineRule="auto"/>
        <w:jc w:val="center"/>
        <w:rPr>
          <w:rFonts w:ascii="宋体" w:hAnsi="宋体"/>
          <w:szCs w:val="21"/>
        </w:rPr>
      </w:pPr>
    </w:p>
    <w:p w14:paraId="39434EBA" w14:textId="77777777" w:rsidR="00DF0B54" w:rsidRPr="00CF3FE7" w:rsidRDefault="00DF0B54">
      <w:pPr>
        <w:tabs>
          <w:tab w:val="left" w:pos="2625"/>
        </w:tabs>
        <w:spacing w:line="360" w:lineRule="auto"/>
        <w:jc w:val="center"/>
        <w:rPr>
          <w:rFonts w:ascii="宋体" w:hAnsi="宋体"/>
          <w:szCs w:val="21"/>
        </w:rPr>
      </w:pPr>
    </w:p>
    <w:p w14:paraId="662FF5EF" w14:textId="77777777" w:rsidR="00DF0B54" w:rsidRPr="00CF3FE7" w:rsidRDefault="00F5199E">
      <w:pPr>
        <w:spacing w:line="360" w:lineRule="auto"/>
        <w:jc w:val="center"/>
        <w:rPr>
          <w:rFonts w:ascii="宋体" w:hAnsi="宋体"/>
          <w:szCs w:val="21"/>
        </w:rPr>
      </w:pPr>
      <w:r w:rsidRPr="00CF3FE7">
        <w:rPr>
          <w:rFonts w:ascii="宋体" w:hAnsi="宋体" w:hint="eastAsia"/>
          <w:szCs w:val="21"/>
        </w:rPr>
        <w:t xml:space="preserve">                                        （供应商名称）</w:t>
      </w:r>
    </w:p>
    <w:p w14:paraId="58FAACC9" w14:textId="77777777" w:rsidR="00DF0B54" w:rsidRPr="00CF3FE7" w:rsidRDefault="00F5199E">
      <w:pPr>
        <w:spacing w:line="360" w:lineRule="auto"/>
        <w:ind w:firstLineChars="2910" w:firstLine="6111"/>
        <w:rPr>
          <w:rFonts w:ascii="宋体" w:hAnsi="宋体"/>
          <w:szCs w:val="21"/>
        </w:rPr>
      </w:pPr>
      <w:r w:rsidRPr="00CF3FE7">
        <w:rPr>
          <w:rFonts w:ascii="宋体" w:hAnsi="宋体" w:hint="eastAsia"/>
          <w:szCs w:val="21"/>
        </w:rPr>
        <w:t>年    月    日</w:t>
      </w:r>
    </w:p>
    <w:p w14:paraId="23C3887E" w14:textId="77777777" w:rsidR="00DF0B54" w:rsidRPr="00CF3FE7" w:rsidRDefault="00DF0B54">
      <w:pPr>
        <w:spacing w:line="300" w:lineRule="auto"/>
        <w:rPr>
          <w:rFonts w:ascii="宋体" w:hAnsi="宋体"/>
          <w:szCs w:val="21"/>
        </w:rPr>
      </w:pPr>
    </w:p>
    <w:p w14:paraId="1F580BB6" w14:textId="77777777" w:rsidR="00DF0B54" w:rsidRPr="00CF3FE7" w:rsidRDefault="00DF0B54">
      <w:pPr>
        <w:spacing w:line="300" w:lineRule="auto"/>
        <w:rPr>
          <w:rFonts w:ascii="宋体" w:hAnsi="宋体"/>
          <w:szCs w:val="21"/>
        </w:rPr>
      </w:pPr>
    </w:p>
    <w:p w14:paraId="0FC618F7" w14:textId="77777777" w:rsidR="00DF0B54" w:rsidRPr="00CF3FE7" w:rsidRDefault="00DF0B54">
      <w:pPr>
        <w:spacing w:line="300" w:lineRule="auto"/>
        <w:rPr>
          <w:rFonts w:ascii="宋体" w:hAnsi="宋体"/>
          <w:szCs w:val="21"/>
        </w:rPr>
      </w:pPr>
    </w:p>
    <w:p w14:paraId="3DB87906" w14:textId="77777777" w:rsidR="00DF0B54" w:rsidRPr="00CF3FE7" w:rsidRDefault="00DF0B54">
      <w:pPr>
        <w:spacing w:line="300" w:lineRule="auto"/>
        <w:rPr>
          <w:rFonts w:ascii="宋体" w:hAnsi="宋体"/>
          <w:szCs w:val="21"/>
        </w:rPr>
      </w:pPr>
    </w:p>
    <w:p w14:paraId="6907A4FB" w14:textId="77777777" w:rsidR="00DF0B54" w:rsidRPr="00CF3FE7" w:rsidRDefault="00DF0B54">
      <w:pPr>
        <w:spacing w:line="300" w:lineRule="auto"/>
        <w:rPr>
          <w:rFonts w:ascii="宋体" w:hAnsi="宋体"/>
          <w:szCs w:val="21"/>
        </w:rPr>
      </w:pPr>
    </w:p>
    <w:p w14:paraId="65512E29" w14:textId="77777777" w:rsidR="00DF0B54" w:rsidRPr="00CF3FE7" w:rsidRDefault="00DF0B54">
      <w:pPr>
        <w:spacing w:line="300" w:lineRule="auto"/>
        <w:rPr>
          <w:rFonts w:ascii="宋体" w:hAnsi="宋体"/>
          <w:szCs w:val="21"/>
        </w:rPr>
      </w:pPr>
    </w:p>
    <w:p w14:paraId="7664DA32" w14:textId="77777777" w:rsidR="00DF0B54" w:rsidRPr="00CF3FE7" w:rsidRDefault="00DF0B54">
      <w:pPr>
        <w:spacing w:line="300" w:lineRule="auto"/>
        <w:rPr>
          <w:rFonts w:ascii="宋体" w:hAnsi="宋体"/>
          <w:szCs w:val="21"/>
        </w:rPr>
      </w:pPr>
    </w:p>
    <w:p w14:paraId="1613A14F" w14:textId="77777777" w:rsidR="00DF0B54" w:rsidRPr="00CF3FE7" w:rsidRDefault="00DF0B54">
      <w:pPr>
        <w:spacing w:line="300" w:lineRule="auto"/>
        <w:rPr>
          <w:rFonts w:ascii="宋体" w:hAnsi="宋体"/>
          <w:szCs w:val="21"/>
        </w:rPr>
      </w:pPr>
    </w:p>
    <w:p w14:paraId="0A2011F8" w14:textId="77777777" w:rsidR="00DF0B54" w:rsidRPr="00CF3FE7" w:rsidRDefault="00DF0B54">
      <w:pPr>
        <w:spacing w:line="300" w:lineRule="auto"/>
        <w:rPr>
          <w:rFonts w:ascii="宋体" w:hAnsi="宋体"/>
          <w:szCs w:val="21"/>
        </w:rPr>
      </w:pPr>
    </w:p>
    <w:p w14:paraId="0B5E0866" w14:textId="77777777" w:rsidR="00DF0B54" w:rsidRPr="00CF3FE7" w:rsidRDefault="00DF0B54">
      <w:pPr>
        <w:spacing w:line="300" w:lineRule="auto"/>
        <w:rPr>
          <w:rFonts w:ascii="宋体" w:hAnsi="宋体"/>
          <w:szCs w:val="21"/>
        </w:rPr>
      </w:pPr>
    </w:p>
    <w:p w14:paraId="3174F876" w14:textId="77777777" w:rsidR="00DF0B54" w:rsidRPr="00CF3FE7" w:rsidRDefault="00F5199E">
      <w:pPr>
        <w:spacing w:line="300" w:lineRule="auto"/>
        <w:rPr>
          <w:rFonts w:ascii="宋体" w:hAnsi="宋体"/>
          <w:b/>
          <w:szCs w:val="21"/>
        </w:rPr>
      </w:pPr>
      <w:r w:rsidRPr="00CF3FE7">
        <w:rPr>
          <w:rFonts w:ascii="宋体" w:hAnsi="宋体"/>
          <w:szCs w:val="21"/>
        </w:rPr>
        <w:br w:type="page"/>
      </w:r>
      <w:r w:rsidRPr="00CF3FE7">
        <w:rPr>
          <w:rFonts w:ascii="宋体" w:hAnsi="宋体" w:hint="eastAsia"/>
          <w:b/>
          <w:szCs w:val="21"/>
        </w:rPr>
        <w:lastRenderedPageBreak/>
        <w:t xml:space="preserve">附件一 </w:t>
      </w:r>
    </w:p>
    <w:p w14:paraId="6F6CA4AD" w14:textId="77777777" w:rsidR="00DF0B54" w:rsidRPr="00CF3FE7" w:rsidRDefault="00DF0B54">
      <w:pPr>
        <w:spacing w:line="320" w:lineRule="exact"/>
        <w:rPr>
          <w:rFonts w:ascii="宋体" w:hAnsi="宋体"/>
          <w:szCs w:val="21"/>
        </w:rPr>
      </w:pPr>
    </w:p>
    <w:p w14:paraId="35F66A93" w14:textId="77777777" w:rsidR="00DF0B54" w:rsidRPr="00CF3FE7" w:rsidRDefault="00F5199E">
      <w:pPr>
        <w:spacing w:line="320" w:lineRule="exact"/>
        <w:jc w:val="center"/>
        <w:rPr>
          <w:rFonts w:ascii="宋体" w:hAnsi="宋体"/>
          <w:b/>
          <w:sz w:val="32"/>
          <w:szCs w:val="32"/>
        </w:rPr>
      </w:pPr>
      <w:bookmarkStart w:id="39" w:name="_Toc11791_WPSOffice_Level2"/>
      <w:r w:rsidRPr="00CF3FE7">
        <w:rPr>
          <w:rFonts w:ascii="宋体" w:hAnsi="宋体" w:hint="eastAsia"/>
          <w:b/>
          <w:sz w:val="32"/>
          <w:szCs w:val="32"/>
        </w:rPr>
        <w:t>谈  判  书</w:t>
      </w:r>
      <w:bookmarkEnd w:id="39"/>
    </w:p>
    <w:p w14:paraId="49634844" w14:textId="77777777" w:rsidR="00DF0B54" w:rsidRPr="00CF3FE7" w:rsidRDefault="00DF0B54">
      <w:pPr>
        <w:spacing w:line="320" w:lineRule="exact"/>
        <w:jc w:val="center"/>
        <w:rPr>
          <w:rFonts w:ascii="宋体" w:hAnsi="宋体"/>
          <w:b/>
          <w:sz w:val="32"/>
          <w:szCs w:val="32"/>
        </w:rPr>
      </w:pPr>
    </w:p>
    <w:p w14:paraId="00D841C2" w14:textId="77777777" w:rsidR="00DF0B54" w:rsidRPr="00CF3FE7" w:rsidRDefault="00F5199E">
      <w:pPr>
        <w:pStyle w:val="af0"/>
        <w:spacing w:line="400" w:lineRule="exact"/>
        <w:rPr>
          <w:rFonts w:hAnsi="宋体"/>
        </w:rPr>
      </w:pPr>
      <w:r w:rsidRPr="00CF3FE7">
        <w:rPr>
          <w:rFonts w:hAnsi="宋体" w:cs="Times New Roman" w:hint="eastAsia"/>
        </w:rPr>
        <w:t>致____________(采购人)</w:t>
      </w:r>
      <w:r w:rsidRPr="00CF3FE7">
        <w:rPr>
          <w:rFonts w:hAnsi="宋体" w:hint="eastAsia"/>
        </w:rPr>
        <w:t>：</w:t>
      </w:r>
    </w:p>
    <w:p w14:paraId="035F55EB" w14:textId="77777777" w:rsidR="00DF0B54" w:rsidRPr="00CF3FE7" w:rsidRDefault="00F5199E">
      <w:pPr>
        <w:pStyle w:val="af0"/>
        <w:spacing w:line="400" w:lineRule="exact"/>
        <w:ind w:firstLineChars="200" w:firstLine="420"/>
        <w:rPr>
          <w:rFonts w:hAnsi="宋体"/>
        </w:rPr>
      </w:pPr>
      <w:r w:rsidRPr="00CF3FE7">
        <w:rPr>
          <w:rFonts w:hAnsi="宋体" w:hint="eastAsia"/>
        </w:rPr>
        <w:t>依据贵方</w:t>
      </w:r>
      <w:r w:rsidRPr="00CF3FE7">
        <w:rPr>
          <w:rFonts w:hAnsi="宋体" w:hint="eastAsia"/>
          <w:u w:val="single"/>
        </w:rPr>
        <w:t>（项目名称/文件编号）</w:t>
      </w:r>
      <w:r w:rsidRPr="00CF3FE7">
        <w:rPr>
          <w:rFonts w:hAnsi="宋体" w:hint="eastAsia"/>
        </w:rPr>
        <w:t>项目采购的谈判邀请，我方</w:t>
      </w:r>
      <w:r w:rsidRPr="00CF3FE7">
        <w:rPr>
          <w:rFonts w:hAnsi="宋体" w:hint="eastAsia"/>
          <w:u w:val="single"/>
        </w:rPr>
        <w:t>（姓名和职务）</w:t>
      </w:r>
      <w:r w:rsidRPr="00CF3FE7">
        <w:rPr>
          <w:rFonts w:hAnsi="宋体" w:hint="eastAsia"/>
        </w:rPr>
        <w:t>经正式授权并代表供应商</w:t>
      </w:r>
      <w:r w:rsidRPr="00CF3FE7">
        <w:rPr>
          <w:rFonts w:hAnsi="宋体" w:hint="eastAsia"/>
          <w:u w:val="single"/>
        </w:rPr>
        <w:t>（供应商名称、地址）</w:t>
      </w:r>
      <w:r w:rsidRPr="00CF3FE7">
        <w:rPr>
          <w:rFonts w:hAnsi="宋体" w:hint="eastAsia"/>
        </w:rPr>
        <w:t>提交下述响应文件正本一份，副本份，包含下列内容：</w:t>
      </w:r>
    </w:p>
    <w:p w14:paraId="7B6FD2D0" w14:textId="77777777" w:rsidR="00DF0B54" w:rsidRPr="00CF3FE7" w:rsidRDefault="00F5199E">
      <w:pPr>
        <w:pStyle w:val="af0"/>
        <w:spacing w:line="400" w:lineRule="exact"/>
        <w:ind w:firstLine="480"/>
        <w:rPr>
          <w:rFonts w:hAnsi="宋体"/>
        </w:rPr>
      </w:pPr>
      <w:bookmarkStart w:id="40" w:name="_Toc16788_WPSOffice_Level3"/>
      <w:r w:rsidRPr="00CF3FE7">
        <w:rPr>
          <w:rFonts w:hAnsi="宋体" w:hint="eastAsia"/>
        </w:rPr>
        <w:t>1. 报价表；</w:t>
      </w:r>
      <w:bookmarkEnd w:id="40"/>
    </w:p>
    <w:p w14:paraId="0BF774FA" w14:textId="77777777" w:rsidR="00DF0B54" w:rsidRPr="00CF3FE7" w:rsidRDefault="00F5199E">
      <w:pPr>
        <w:pStyle w:val="af0"/>
        <w:spacing w:line="400" w:lineRule="exact"/>
        <w:ind w:firstLine="480"/>
        <w:rPr>
          <w:rFonts w:hAnsi="宋体"/>
        </w:rPr>
      </w:pPr>
      <w:bookmarkStart w:id="41" w:name="_Toc11791_WPSOffice_Level3"/>
      <w:r w:rsidRPr="00CF3FE7">
        <w:rPr>
          <w:rFonts w:hAnsi="宋体" w:hint="eastAsia"/>
        </w:rPr>
        <w:t>2. 技术响应偏离情况说明表；</w:t>
      </w:r>
      <w:bookmarkEnd w:id="41"/>
    </w:p>
    <w:p w14:paraId="2F4F5557" w14:textId="77777777" w:rsidR="00DF0B54" w:rsidRPr="00CF3FE7" w:rsidRDefault="00F5199E">
      <w:pPr>
        <w:pStyle w:val="af0"/>
        <w:spacing w:line="400" w:lineRule="exact"/>
        <w:ind w:firstLine="480"/>
        <w:rPr>
          <w:rFonts w:hAnsi="宋体"/>
        </w:rPr>
      </w:pPr>
      <w:bookmarkStart w:id="42" w:name="_Toc7592_WPSOffice_Level3"/>
      <w:r w:rsidRPr="00CF3FE7">
        <w:rPr>
          <w:rFonts w:hAnsi="宋体" w:hint="eastAsia"/>
        </w:rPr>
        <w:t>3. 投入设备响应表；</w:t>
      </w:r>
      <w:bookmarkEnd w:id="42"/>
    </w:p>
    <w:p w14:paraId="1189BF21" w14:textId="77777777" w:rsidR="00DF0B54" w:rsidRPr="00CF3FE7" w:rsidRDefault="00F5199E">
      <w:pPr>
        <w:pStyle w:val="af0"/>
        <w:spacing w:line="400" w:lineRule="exact"/>
        <w:ind w:firstLine="480"/>
        <w:rPr>
          <w:rFonts w:hAnsi="宋体"/>
        </w:rPr>
      </w:pPr>
      <w:bookmarkStart w:id="43" w:name="_Toc21805_WPSOffice_Level3"/>
      <w:r w:rsidRPr="00CF3FE7">
        <w:rPr>
          <w:rFonts w:hAnsi="宋体" w:hint="eastAsia"/>
        </w:rPr>
        <w:t>4. 技术支持和服务方案；</w:t>
      </w:r>
      <w:bookmarkEnd w:id="43"/>
    </w:p>
    <w:p w14:paraId="6C760444" w14:textId="77777777" w:rsidR="00DF0B54" w:rsidRPr="00CF3FE7" w:rsidRDefault="00F5199E">
      <w:pPr>
        <w:pStyle w:val="af0"/>
        <w:spacing w:line="400" w:lineRule="exact"/>
        <w:ind w:firstLine="480"/>
        <w:rPr>
          <w:rFonts w:hAnsi="宋体"/>
        </w:rPr>
      </w:pPr>
      <w:bookmarkStart w:id="44" w:name="_Toc27486_WPSOffice_Level3"/>
      <w:r w:rsidRPr="00CF3FE7">
        <w:rPr>
          <w:rFonts w:hAnsi="宋体" w:hint="eastAsia"/>
        </w:rPr>
        <w:t>5. 按谈判采购文件供应商须知和服务需求及要求提供的有关文件；</w:t>
      </w:r>
      <w:bookmarkEnd w:id="44"/>
    </w:p>
    <w:p w14:paraId="068E9626" w14:textId="77777777" w:rsidR="00DF0B54" w:rsidRPr="00CF3FE7" w:rsidRDefault="00F5199E">
      <w:pPr>
        <w:pStyle w:val="af0"/>
        <w:spacing w:line="400" w:lineRule="exact"/>
        <w:ind w:firstLine="480"/>
        <w:rPr>
          <w:rFonts w:hAnsi="宋体"/>
        </w:rPr>
      </w:pPr>
      <w:bookmarkStart w:id="45" w:name="_Toc17277_WPSOffice_Level3"/>
      <w:r w:rsidRPr="00CF3FE7">
        <w:rPr>
          <w:rFonts w:hAnsi="宋体" w:hint="eastAsia"/>
        </w:rPr>
        <w:t>6. 资格证明文件；</w:t>
      </w:r>
      <w:bookmarkEnd w:id="45"/>
    </w:p>
    <w:p w14:paraId="2722E395" w14:textId="77777777" w:rsidR="00DF0B54" w:rsidRPr="00CF3FE7" w:rsidRDefault="00F5199E">
      <w:pPr>
        <w:pStyle w:val="af0"/>
        <w:spacing w:line="400" w:lineRule="exact"/>
        <w:ind w:firstLineChars="200" w:firstLine="420"/>
        <w:rPr>
          <w:rFonts w:hAnsi="宋体"/>
        </w:rPr>
      </w:pPr>
      <w:r w:rsidRPr="00CF3FE7">
        <w:rPr>
          <w:rFonts w:hAnsi="宋体" w:hint="eastAsia"/>
        </w:rPr>
        <w:t>在此，授权代表宣布同意如下：</w:t>
      </w:r>
    </w:p>
    <w:p w14:paraId="00819251" w14:textId="77777777" w:rsidR="00DF0B54" w:rsidRPr="00CF3FE7" w:rsidRDefault="00F5199E">
      <w:pPr>
        <w:pStyle w:val="af0"/>
        <w:spacing w:line="400" w:lineRule="exact"/>
        <w:ind w:firstLineChars="200" w:firstLine="420"/>
        <w:rPr>
          <w:rFonts w:hAnsi="宋体"/>
        </w:rPr>
      </w:pPr>
      <w:r w:rsidRPr="00CF3FE7">
        <w:rPr>
          <w:rFonts w:hAnsi="宋体" w:hint="eastAsia"/>
        </w:rPr>
        <w:t>1.响应文件有效期：；</w:t>
      </w:r>
    </w:p>
    <w:p w14:paraId="05D6CFF9" w14:textId="77777777" w:rsidR="00DF0B54" w:rsidRPr="00CF3FE7" w:rsidRDefault="00F5199E">
      <w:pPr>
        <w:pStyle w:val="af0"/>
        <w:spacing w:line="400" w:lineRule="exact"/>
        <w:ind w:firstLineChars="200" w:firstLine="420"/>
        <w:rPr>
          <w:rFonts w:hAnsi="宋体"/>
        </w:rPr>
      </w:pPr>
      <w:r w:rsidRPr="00CF3FE7">
        <w:rPr>
          <w:rFonts w:hAnsi="宋体" w:hint="eastAsia"/>
        </w:rPr>
        <w:t>2. 将按谈判采购文件的约定履行合同责任和义务；</w:t>
      </w:r>
    </w:p>
    <w:p w14:paraId="1CF52CD2" w14:textId="77777777" w:rsidR="00DF0B54" w:rsidRPr="00CF3FE7" w:rsidRDefault="00F5199E">
      <w:pPr>
        <w:pStyle w:val="af0"/>
        <w:spacing w:line="400" w:lineRule="exact"/>
        <w:ind w:firstLineChars="200" w:firstLine="420"/>
        <w:rPr>
          <w:rFonts w:hAnsi="宋体"/>
        </w:rPr>
      </w:pPr>
      <w:r w:rsidRPr="00CF3FE7">
        <w:rPr>
          <w:rFonts w:hAnsi="宋体" w:hint="eastAsia"/>
        </w:rPr>
        <w:t>3. 已详细审查全部谈判采购文件，包括</w:t>
      </w:r>
      <w:r w:rsidRPr="00CF3FE7">
        <w:rPr>
          <w:rFonts w:hAnsi="宋体" w:hint="eastAsia"/>
          <w:u w:val="single"/>
        </w:rPr>
        <w:t>（补遗文件）（如果有的话）</w:t>
      </w:r>
      <w:r w:rsidRPr="00CF3FE7">
        <w:rPr>
          <w:rFonts w:hAnsi="宋体" w:hint="eastAsia"/>
        </w:rPr>
        <w:t>；我们完全理解并同意放弃对这方面有不明及误解的权力；</w:t>
      </w:r>
    </w:p>
    <w:p w14:paraId="04C53D75" w14:textId="77777777" w:rsidR="00DF0B54" w:rsidRPr="00CF3FE7" w:rsidRDefault="00F5199E">
      <w:pPr>
        <w:pStyle w:val="af0"/>
        <w:spacing w:line="400" w:lineRule="exact"/>
        <w:ind w:firstLineChars="200" w:firstLine="420"/>
        <w:rPr>
          <w:rFonts w:hAnsi="宋体"/>
        </w:rPr>
      </w:pPr>
      <w:r w:rsidRPr="00CF3FE7">
        <w:rPr>
          <w:rFonts w:hAnsi="宋体" w:hint="eastAsia"/>
        </w:rPr>
        <w:t>4. 同意提供按照贵方可能要求的与其谈判有关的一切数据或资料；</w:t>
      </w:r>
    </w:p>
    <w:p w14:paraId="1DD3586E" w14:textId="77777777" w:rsidR="00DF0B54" w:rsidRPr="00CF3FE7" w:rsidRDefault="00F5199E">
      <w:pPr>
        <w:pStyle w:val="af0"/>
        <w:spacing w:line="400" w:lineRule="exact"/>
        <w:ind w:firstLineChars="200" w:firstLine="420"/>
        <w:rPr>
          <w:rFonts w:hAnsi="宋体"/>
        </w:rPr>
      </w:pPr>
      <w:r w:rsidRPr="00CF3FE7">
        <w:rPr>
          <w:rFonts w:hAnsi="宋体" w:hint="eastAsia"/>
        </w:rPr>
        <w:t>5. 与</w:t>
      </w:r>
      <w:proofErr w:type="gramStart"/>
      <w:r w:rsidRPr="00CF3FE7">
        <w:rPr>
          <w:rFonts w:hAnsi="宋体" w:hint="eastAsia"/>
        </w:rPr>
        <w:t>本谈判</w:t>
      </w:r>
      <w:proofErr w:type="gramEnd"/>
      <w:r w:rsidRPr="00CF3FE7">
        <w:rPr>
          <w:rFonts w:hAnsi="宋体" w:hint="eastAsia"/>
        </w:rPr>
        <w:t>有关的一切正式往来信函请寄：邮政编号：</w:t>
      </w:r>
    </w:p>
    <w:p w14:paraId="4FF44884" w14:textId="77777777" w:rsidR="00DF0B54" w:rsidRPr="00CF3FE7" w:rsidRDefault="00F5199E">
      <w:pPr>
        <w:pStyle w:val="af0"/>
        <w:spacing w:line="400" w:lineRule="exact"/>
        <w:ind w:firstLine="840"/>
        <w:rPr>
          <w:rFonts w:hAnsi="宋体"/>
        </w:rPr>
      </w:pPr>
      <w:r w:rsidRPr="00CF3FE7">
        <w:rPr>
          <w:rFonts w:hAnsi="宋体" w:hint="eastAsia"/>
        </w:rPr>
        <w:t>电话/传真： 电子函件：</w:t>
      </w:r>
    </w:p>
    <w:p w14:paraId="698EDC42" w14:textId="77777777" w:rsidR="00DF0B54" w:rsidRPr="00CF3FE7" w:rsidRDefault="00DF0B54">
      <w:pPr>
        <w:pStyle w:val="af0"/>
        <w:spacing w:line="400" w:lineRule="exact"/>
        <w:ind w:firstLine="840"/>
        <w:rPr>
          <w:rFonts w:hAnsi="宋体"/>
        </w:rPr>
      </w:pPr>
    </w:p>
    <w:p w14:paraId="28A4D281" w14:textId="77777777" w:rsidR="00DF0B54" w:rsidRPr="00CF3FE7" w:rsidRDefault="00F5199E">
      <w:pPr>
        <w:pStyle w:val="af0"/>
        <w:spacing w:line="400" w:lineRule="exact"/>
        <w:ind w:firstLine="840"/>
        <w:rPr>
          <w:rFonts w:hAnsi="宋体"/>
          <w:u w:val="single"/>
        </w:rPr>
      </w:pPr>
      <w:r w:rsidRPr="00CF3FE7">
        <w:rPr>
          <w:rFonts w:hAnsi="宋体" w:hint="eastAsia"/>
        </w:rPr>
        <w:t>法定代表人或被授权人签字：</w:t>
      </w:r>
    </w:p>
    <w:p w14:paraId="562C625F" w14:textId="77777777" w:rsidR="00DF0B54" w:rsidRPr="00CF3FE7" w:rsidRDefault="00F5199E">
      <w:pPr>
        <w:pStyle w:val="af0"/>
        <w:spacing w:line="400" w:lineRule="exact"/>
        <w:ind w:firstLine="840"/>
        <w:rPr>
          <w:rFonts w:hAnsi="宋体"/>
        </w:rPr>
      </w:pPr>
      <w:r w:rsidRPr="00CF3FE7">
        <w:rPr>
          <w:rFonts w:hAnsi="宋体" w:hint="eastAsia"/>
        </w:rPr>
        <w:t>供应商名称（公章）：</w:t>
      </w:r>
    </w:p>
    <w:p w14:paraId="7FC6C999" w14:textId="77777777" w:rsidR="00DF0B54" w:rsidRPr="00CF3FE7" w:rsidRDefault="00F5199E">
      <w:pPr>
        <w:pStyle w:val="af0"/>
        <w:spacing w:line="400" w:lineRule="exact"/>
        <w:ind w:firstLine="840"/>
        <w:rPr>
          <w:rFonts w:hAnsi="宋体"/>
          <w:u w:val="single"/>
        </w:rPr>
      </w:pPr>
      <w:r w:rsidRPr="00CF3FE7">
        <w:rPr>
          <w:rFonts w:hAnsi="宋体" w:hint="eastAsia"/>
        </w:rPr>
        <w:t>日期：      年   月   日</w:t>
      </w:r>
    </w:p>
    <w:p w14:paraId="0830F2CA" w14:textId="77777777" w:rsidR="00DF0B54" w:rsidRPr="00CF3FE7" w:rsidRDefault="00DF0B54">
      <w:pPr>
        <w:pStyle w:val="af0"/>
        <w:spacing w:line="400" w:lineRule="exact"/>
        <w:ind w:firstLine="840"/>
        <w:rPr>
          <w:rFonts w:hAnsi="宋体"/>
        </w:rPr>
      </w:pPr>
    </w:p>
    <w:p w14:paraId="58DEDAC4" w14:textId="77777777" w:rsidR="00DF0B54" w:rsidRPr="00CF3FE7" w:rsidRDefault="00F5199E">
      <w:pPr>
        <w:pStyle w:val="af0"/>
        <w:spacing w:line="400" w:lineRule="exact"/>
        <w:ind w:firstLine="840"/>
        <w:rPr>
          <w:rFonts w:hAnsi="宋体"/>
        </w:rPr>
      </w:pPr>
      <w:r w:rsidRPr="00CF3FE7">
        <w:rPr>
          <w:rFonts w:hAnsi="宋体" w:hint="eastAsia"/>
        </w:rPr>
        <w:t>开户银行：</w:t>
      </w:r>
      <w:proofErr w:type="gramStart"/>
      <w:r w:rsidRPr="00CF3FE7">
        <w:rPr>
          <w:rFonts w:hAnsi="宋体" w:hint="eastAsia"/>
        </w:rPr>
        <w:t>帐号</w:t>
      </w:r>
      <w:proofErr w:type="gramEnd"/>
      <w:r w:rsidRPr="00CF3FE7">
        <w:rPr>
          <w:rFonts w:hAnsi="宋体" w:hint="eastAsia"/>
        </w:rPr>
        <w:t>/行号：</w:t>
      </w:r>
    </w:p>
    <w:p w14:paraId="787B718F" w14:textId="77777777" w:rsidR="00DF0B54" w:rsidRPr="00CF3FE7" w:rsidRDefault="00DF0B54">
      <w:pPr>
        <w:spacing w:line="360" w:lineRule="exact"/>
        <w:rPr>
          <w:rFonts w:ascii="宋体" w:hAnsi="宋体"/>
          <w:szCs w:val="21"/>
        </w:rPr>
      </w:pPr>
    </w:p>
    <w:p w14:paraId="32C06B6B" w14:textId="77777777" w:rsidR="00DF0B54" w:rsidRPr="00CF3FE7" w:rsidRDefault="00DF0B54">
      <w:pPr>
        <w:spacing w:line="360" w:lineRule="exact"/>
        <w:rPr>
          <w:rFonts w:ascii="宋体" w:hAnsi="宋体"/>
          <w:szCs w:val="21"/>
        </w:rPr>
      </w:pPr>
    </w:p>
    <w:p w14:paraId="1AE5B413" w14:textId="77777777" w:rsidR="00DF0B54" w:rsidRPr="00CF3FE7" w:rsidRDefault="00DF0B54">
      <w:pPr>
        <w:spacing w:line="360" w:lineRule="exact"/>
        <w:rPr>
          <w:rFonts w:ascii="宋体" w:hAnsi="宋体"/>
          <w:szCs w:val="21"/>
        </w:rPr>
      </w:pPr>
    </w:p>
    <w:p w14:paraId="793A0C53" w14:textId="77777777" w:rsidR="00DF0B54" w:rsidRPr="00CF3FE7" w:rsidRDefault="00DF0B54">
      <w:pPr>
        <w:spacing w:line="360" w:lineRule="exact"/>
        <w:rPr>
          <w:rFonts w:ascii="宋体" w:hAnsi="宋体"/>
          <w:szCs w:val="21"/>
        </w:rPr>
      </w:pPr>
    </w:p>
    <w:p w14:paraId="42F7BAAC" w14:textId="77777777" w:rsidR="00DF0B54" w:rsidRPr="00CF3FE7" w:rsidRDefault="00DF0B54">
      <w:pPr>
        <w:spacing w:line="360" w:lineRule="exact"/>
        <w:rPr>
          <w:rFonts w:ascii="宋体" w:hAnsi="宋体"/>
          <w:szCs w:val="21"/>
        </w:rPr>
      </w:pPr>
    </w:p>
    <w:p w14:paraId="34C12F54" w14:textId="77777777" w:rsidR="00DF0B54" w:rsidRPr="00CF3FE7" w:rsidRDefault="00DF0B54">
      <w:pPr>
        <w:spacing w:line="360" w:lineRule="exact"/>
        <w:rPr>
          <w:rFonts w:ascii="宋体" w:hAnsi="宋体"/>
          <w:szCs w:val="21"/>
        </w:rPr>
      </w:pPr>
    </w:p>
    <w:p w14:paraId="724170FF" w14:textId="77777777" w:rsidR="00DF0B54" w:rsidRPr="00CF3FE7" w:rsidRDefault="00DF0B54">
      <w:pPr>
        <w:spacing w:line="360" w:lineRule="exact"/>
        <w:rPr>
          <w:rFonts w:ascii="宋体" w:hAnsi="宋体"/>
          <w:szCs w:val="21"/>
        </w:rPr>
      </w:pPr>
    </w:p>
    <w:p w14:paraId="5398CB6A" w14:textId="77777777" w:rsidR="00DF0B54" w:rsidRPr="00CF3FE7" w:rsidRDefault="00DF0B54">
      <w:pPr>
        <w:spacing w:line="360" w:lineRule="exact"/>
        <w:rPr>
          <w:rFonts w:ascii="宋体" w:hAnsi="宋体"/>
          <w:szCs w:val="21"/>
        </w:rPr>
      </w:pPr>
    </w:p>
    <w:p w14:paraId="27C08730" w14:textId="77777777" w:rsidR="00DF0B54" w:rsidRPr="00CF3FE7" w:rsidRDefault="00DF0B54">
      <w:pPr>
        <w:spacing w:line="360" w:lineRule="exact"/>
        <w:rPr>
          <w:rFonts w:ascii="宋体" w:hAnsi="宋体"/>
          <w:szCs w:val="21"/>
        </w:rPr>
      </w:pPr>
    </w:p>
    <w:p w14:paraId="200F0293" w14:textId="77777777" w:rsidR="00DF0B54" w:rsidRPr="00CF3FE7" w:rsidRDefault="00F5199E">
      <w:pPr>
        <w:spacing w:line="360" w:lineRule="exact"/>
        <w:rPr>
          <w:rFonts w:ascii="宋体" w:hAnsi="宋体"/>
          <w:b/>
          <w:szCs w:val="21"/>
        </w:rPr>
      </w:pPr>
      <w:r w:rsidRPr="00CF3FE7">
        <w:rPr>
          <w:rFonts w:ascii="宋体" w:hAnsi="宋体"/>
          <w:szCs w:val="21"/>
        </w:rPr>
        <w:br w:type="page"/>
      </w:r>
      <w:r w:rsidRPr="00CF3FE7">
        <w:rPr>
          <w:rFonts w:ascii="宋体" w:hAnsi="宋体" w:hint="eastAsia"/>
          <w:b/>
          <w:szCs w:val="21"/>
        </w:rPr>
        <w:lastRenderedPageBreak/>
        <w:t xml:space="preserve">附件二             </w:t>
      </w:r>
    </w:p>
    <w:p w14:paraId="7AE27579" w14:textId="77777777" w:rsidR="00DF0B54" w:rsidRPr="00CF3FE7" w:rsidRDefault="00F5199E">
      <w:pPr>
        <w:pStyle w:val="af0"/>
        <w:spacing w:line="500" w:lineRule="exact"/>
        <w:ind w:firstLine="1060"/>
        <w:jc w:val="center"/>
        <w:rPr>
          <w:rFonts w:ascii="Times New Roman" w:hAnsi="Times New Roman"/>
          <w:b/>
          <w:bCs/>
          <w:sz w:val="30"/>
          <w:szCs w:val="30"/>
        </w:rPr>
      </w:pPr>
      <w:r w:rsidRPr="00CF3FE7">
        <w:rPr>
          <w:rFonts w:ascii="Times New Roman" w:hAnsi="Times New Roman" w:hint="eastAsia"/>
          <w:b/>
          <w:bCs/>
          <w:sz w:val="30"/>
          <w:szCs w:val="30"/>
        </w:rPr>
        <w:t>报价表（格式）</w:t>
      </w:r>
    </w:p>
    <w:p w14:paraId="5CC1AC60" w14:textId="77777777" w:rsidR="00DF0B54" w:rsidRPr="00CF3FE7" w:rsidRDefault="00DF0B54">
      <w:pPr>
        <w:pStyle w:val="af0"/>
        <w:ind w:firstLine="848"/>
        <w:rPr>
          <w:rFonts w:ascii="Times New Roman" w:hAnsi="Times New Roman"/>
          <w:b/>
          <w:sz w:val="24"/>
          <w:szCs w:val="24"/>
        </w:rPr>
      </w:pPr>
    </w:p>
    <w:p w14:paraId="0CFEBDD0" w14:textId="77777777" w:rsidR="00DF0B54" w:rsidRPr="00CF3FE7" w:rsidRDefault="00F5199E">
      <w:pPr>
        <w:pStyle w:val="af0"/>
        <w:ind w:firstLine="1126"/>
      </w:pPr>
      <w:r w:rsidRPr="00CF3FE7">
        <w:rPr>
          <w:u w:val="single"/>
        </w:rPr>
        <w:t xml:space="preserve"> </w:t>
      </w:r>
      <w:r w:rsidRPr="00CF3FE7">
        <w:rPr>
          <w:rFonts w:hint="eastAsia"/>
          <w:u w:val="single"/>
        </w:rPr>
        <w:t xml:space="preserve">　　</w:t>
      </w:r>
      <w:r w:rsidRPr="00CF3FE7">
        <w:rPr>
          <w:rFonts w:hint="eastAsia"/>
        </w:rPr>
        <w:t>分标（有分标时注明）</w:t>
      </w:r>
    </w:p>
    <w:tbl>
      <w:tblPr>
        <w:tblW w:w="92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01"/>
        <w:gridCol w:w="808"/>
        <w:gridCol w:w="1908"/>
        <w:gridCol w:w="1785"/>
        <w:gridCol w:w="1063"/>
        <w:gridCol w:w="1375"/>
        <w:gridCol w:w="741"/>
      </w:tblGrid>
      <w:tr w:rsidR="00CF3FE7" w:rsidRPr="00CF3FE7" w14:paraId="2D1D503D" w14:textId="77777777">
        <w:trPr>
          <w:cantSplit/>
          <w:trHeight w:val="1050"/>
          <w:jc w:val="right"/>
        </w:trPr>
        <w:tc>
          <w:tcPr>
            <w:tcW w:w="590" w:type="dxa"/>
            <w:vAlign w:val="center"/>
          </w:tcPr>
          <w:p w14:paraId="23C48D5C" w14:textId="77777777" w:rsidR="00DF0B54" w:rsidRPr="00CF3FE7" w:rsidRDefault="00F5199E">
            <w:pPr>
              <w:pStyle w:val="af0"/>
              <w:ind w:firstLine="986"/>
              <w:jc w:val="center"/>
              <w:rPr>
                <w:spacing w:val="-20"/>
              </w:rPr>
            </w:pPr>
            <w:proofErr w:type="gramStart"/>
            <w:r w:rsidRPr="00CF3FE7">
              <w:rPr>
                <w:rFonts w:hint="eastAsia"/>
                <w:spacing w:val="-20"/>
              </w:rPr>
              <w:t>项号</w:t>
            </w:r>
            <w:proofErr w:type="gramEnd"/>
          </w:p>
        </w:tc>
        <w:tc>
          <w:tcPr>
            <w:tcW w:w="1001" w:type="dxa"/>
            <w:vAlign w:val="center"/>
          </w:tcPr>
          <w:p w14:paraId="466FD01F" w14:textId="77777777" w:rsidR="00DF0B54" w:rsidRPr="00CF3FE7" w:rsidRDefault="00F5199E">
            <w:pPr>
              <w:pStyle w:val="af0"/>
              <w:ind w:firstLine="986"/>
              <w:jc w:val="center"/>
              <w:rPr>
                <w:spacing w:val="-20"/>
              </w:rPr>
            </w:pPr>
            <w:r w:rsidRPr="00CF3FE7">
              <w:rPr>
                <w:rFonts w:hint="eastAsia"/>
                <w:spacing w:val="-20"/>
              </w:rPr>
              <w:t>货物名称</w:t>
            </w:r>
          </w:p>
        </w:tc>
        <w:tc>
          <w:tcPr>
            <w:tcW w:w="808" w:type="dxa"/>
            <w:vAlign w:val="center"/>
          </w:tcPr>
          <w:p w14:paraId="4A901CF6" w14:textId="77777777" w:rsidR="00DF0B54" w:rsidRPr="00CF3FE7" w:rsidRDefault="00F5199E">
            <w:pPr>
              <w:pStyle w:val="af0"/>
              <w:ind w:firstLine="986"/>
              <w:jc w:val="center"/>
              <w:rPr>
                <w:spacing w:val="-20"/>
              </w:rPr>
            </w:pPr>
            <w:r w:rsidRPr="00CF3FE7">
              <w:rPr>
                <w:rFonts w:hint="eastAsia"/>
                <w:spacing w:val="-20"/>
              </w:rPr>
              <w:t xml:space="preserve">总数量  </w:t>
            </w:r>
            <w:r w:rsidRPr="00CF3FE7">
              <w:rPr>
                <w:rFonts w:hAnsi="宋体" w:hint="eastAsia"/>
                <w:spacing w:val="-20"/>
              </w:rPr>
              <w:t>①</w:t>
            </w:r>
          </w:p>
          <w:p w14:paraId="15B3F232" w14:textId="77777777" w:rsidR="00DF0B54" w:rsidRPr="00CF3FE7" w:rsidRDefault="00F5199E">
            <w:pPr>
              <w:pStyle w:val="af0"/>
              <w:ind w:firstLine="986"/>
              <w:jc w:val="center"/>
              <w:rPr>
                <w:spacing w:val="-20"/>
              </w:rPr>
            </w:pPr>
            <w:r w:rsidRPr="00CF3FE7">
              <w:rPr>
                <w:rFonts w:hAnsi="宋体" w:hint="eastAsia"/>
                <w:spacing w:val="-20"/>
              </w:rPr>
              <w:t>①</w:t>
            </w:r>
          </w:p>
        </w:tc>
        <w:tc>
          <w:tcPr>
            <w:tcW w:w="1908" w:type="dxa"/>
            <w:vAlign w:val="center"/>
          </w:tcPr>
          <w:p w14:paraId="335F2010" w14:textId="77777777" w:rsidR="00DF0B54" w:rsidRPr="00CF3FE7" w:rsidRDefault="00F5199E">
            <w:pPr>
              <w:pStyle w:val="af0"/>
              <w:ind w:firstLineChars="200" w:firstLine="420"/>
              <w:jc w:val="left"/>
            </w:pPr>
            <w:r w:rsidRPr="00CF3FE7">
              <w:rPr>
                <w:rFonts w:hint="eastAsia"/>
              </w:rPr>
              <w:t>货物名称</w:t>
            </w:r>
          </w:p>
          <w:p w14:paraId="635DCC9E" w14:textId="77777777" w:rsidR="00DF0B54" w:rsidRPr="00CF3FE7" w:rsidRDefault="00DF0B54">
            <w:pPr>
              <w:pStyle w:val="af0"/>
              <w:jc w:val="left"/>
            </w:pPr>
          </w:p>
        </w:tc>
        <w:tc>
          <w:tcPr>
            <w:tcW w:w="1785" w:type="dxa"/>
            <w:vAlign w:val="center"/>
          </w:tcPr>
          <w:p w14:paraId="207FBC31" w14:textId="77777777" w:rsidR="00DF0B54" w:rsidRPr="00CF3FE7" w:rsidRDefault="00F5199E">
            <w:pPr>
              <w:pStyle w:val="af0"/>
              <w:jc w:val="left"/>
            </w:pPr>
            <w:r w:rsidRPr="00CF3FE7">
              <w:rPr>
                <w:rFonts w:hint="eastAsia"/>
              </w:rPr>
              <w:t>型号规格、品牌、配置</w:t>
            </w:r>
          </w:p>
        </w:tc>
        <w:tc>
          <w:tcPr>
            <w:tcW w:w="1063" w:type="dxa"/>
            <w:vAlign w:val="center"/>
          </w:tcPr>
          <w:p w14:paraId="5F6361C4" w14:textId="77777777" w:rsidR="00DF0B54" w:rsidRPr="00CF3FE7" w:rsidRDefault="00F5199E">
            <w:pPr>
              <w:pStyle w:val="af0"/>
              <w:jc w:val="left"/>
              <w:rPr>
                <w:rFonts w:hAnsi="宋体"/>
              </w:rPr>
            </w:pPr>
            <w:r w:rsidRPr="00CF3FE7">
              <w:rPr>
                <w:rFonts w:hAnsi="宋体" w:hint="eastAsia"/>
              </w:rPr>
              <w:t>单价(元)</w:t>
            </w:r>
          </w:p>
          <w:p w14:paraId="02AA7E5D" w14:textId="77777777" w:rsidR="00DF0B54" w:rsidRPr="00CF3FE7" w:rsidRDefault="00F5199E">
            <w:pPr>
              <w:pStyle w:val="af0"/>
              <w:ind w:firstLineChars="200" w:firstLine="420"/>
              <w:jc w:val="left"/>
            </w:pPr>
            <w:r w:rsidRPr="00CF3FE7">
              <w:rPr>
                <w:rFonts w:hAnsi="宋体" w:hint="eastAsia"/>
              </w:rPr>
              <w:t>②</w:t>
            </w:r>
          </w:p>
          <w:p w14:paraId="61BE6750" w14:textId="77777777" w:rsidR="00DF0B54" w:rsidRPr="00CF3FE7" w:rsidRDefault="00DF0B54">
            <w:pPr>
              <w:pStyle w:val="af0"/>
              <w:jc w:val="left"/>
            </w:pPr>
          </w:p>
        </w:tc>
        <w:tc>
          <w:tcPr>
            <w:tcW w:w="1375" w:type="dxa"/>
            <w:vAlign w:val="center"/>
          </w:tcPr>
          <w:p w14:paraId="608E4460" w14:textId="77777777" w:rsidR="00DF0B54" w:rsidRPr="00CF3FE7" w:rsidRDefault="00F5199E">
            <w:pPr>
              <w:pStyle w:val="af0"/>
              <w:ind w:left="210" w:hangingChars="100" w:hanging="210"/>
              <w:jc w:val="left"/>
              <w:rPr>
                <w:rFonts w:hAnsi="宋体"/>
              </w:rPr>
            </w:pPr>
            <w:r w:rsidRPr="00CF3FE7">
              <w:rPr>
                <w:rFonts w:hAnsi="宋体" w:hint="eastAsia"/>
              </w:rPr>
              <w:t>单项合价（元）</w:t>
            </w:r>
          </w:p>
          <w:p w14:paraId="4CE1FF53" w14:textId="77777777" w:rsidR="00DF0B54" w:rsidRPr="00CF3FE7" w:rsidRDefault="00F5199E">
            <w:pPr>
              <w:pStyle w:val="af0"/>
              <w:jc w:val="left"/>
            </w:pPr>
            <w:r w:rsidRPr="00CF3FE7">
              <w:rPr>
                <w:rFonts w:hAnsi="宋体" w:hint="eastAsia"/>
              </w:rPr>
              <w:t>③＝①×②</w:t>
            </w:r>
          </w:p>
        </w:tc>
        <w:tc>
          <w:tcPr>
            <w:tcW w:w="741" w:type="dxa"/>
            <w:vAlign w:val="center"/>
          </w:tcPr>
          <w:p w14:paraId="150CF4F0" w14:textId="77777777" w:rsidR="00DF0B54" w:rsidRPr="00CF3FE7" w:rsidRDefault="00F5199E">
            <w:pPr>
              <w:pStyle w:val="af0"/>
              <w:ind w:firstLine="1126"/>
              <w:jc w:val="center"/>
            </w:pPr>
            <w:r w:rsidRPr="00CF3FE7">
              <w:rPr>
                <w:rFonts w:hint="eastAsia"/>
              </w:rPr>
              <w:t>备备注</w:t>
            </w:r>
          </w:p>
        </w:tc>
      </w:tr>
      <w:tr w:rsidR="00CF3FE7" w:rsidRPr="00CF3FE7" w14:paraId="105EB694" w14:textId="77777777">
        <w:trPr>
          <w:cantSplit/>
          <w:trHeight w:val="624"/>
          <w:jc w:val="right"/>
        </w:trPr>
        <w:tc>
          <w:tcPr>
            <w:tcW w:w="590" w:type="dxa"/>
            <w:vAlign w:val="center"/>
          </w:tcPr>
          <w:p w14:paraId="589BFEB6" w14:textId="77777777" w:rsidR="00DF0B54" w:rsidRPr="00CF3FE7" w:rsidRDefault="00F5199E">
            <w:pPr>
              <w:pStyle w:val="af0"/>
              <w:ind w:firstLine="1126"/>
              <w:jc w:val="center"/>
            </w:pPr>
            <w:r w:rsidRPr="00CF3FE7">
              <w:t>1</w:t>
            </w:r>
          </w:p>
        </w:tc>
        <w:tc>
          <w:tcPr>
            <w:tcW w:w="1001" w:type="dxa"/>
            <w:vAlign w:val="center"/>
          </w:tcPr>
          <w:p w14:paraId="7387820D" w14:textId="77777777" w:rsidR="00DF0B54" w:rsidRPr="00CF3FE7" w:rsidRDefault="00DF0B54">
            <w:pPr>
              <w:pStyle w:val="af0"/>
              <w:ind w:firstLine="1126"/>
            </w:pPr>
          </w:p>
        </w:tc>
        <w:tc>
          <w:tcPr>
            <w:tcW w:w="808" w:type="dxa"/>
            <w:vAlign w:val="center"/>
          </w:tcPr>
          <w:p w14:paraId="3095292E" w14:textId="77777777" w:rsidR="00DF0B54" w:rsidRPr="00CF3FE7" w:rsidRDefault="00DF0B54">
            <w:pPr>
              <w:pStyle w:val="af0"/>
              <w:ind w:firstLine="1126"/>
            </w:pPr>
          </w:p>
        </w:tc>
        <w:tc>
          <w:tcPr>
            <w:tcW w:w="1908" w:type="dxa"/>
            <w:vAlign w:val="center"/>
          </w:tcPr>
          <w:p w14:paraId="6559984F" w14:textId="77777777" w:rsidR="00DF0B54" w:rsidRPr="00CF3FE7" w:rsidRDefault="00DF0B54">
            <w:pPr>
              <w:pStyle w:val="af0"/>
              <w:ind w:firstLine="1126"/>
            </w:pPr>
          </w:p>
        </w:tc>
        <w:tc>
          <w:tcPr>
            <w:tcW w:w="1785" w:type="dxa"/>
            <w:vAlign w:val="center"/>
          </w:tcPr>
          <w:p w14:paraId="3934FD4B" w14:textId="77777777" w:rsidR="00DF0B54" w:rsidRPr="00CF3FE7" w:rsidRDefault="00DF0B54">
            <w:pPr>
              <w:pStyle w:val="af0"/>
              <w:ind w:firstLine="1126"/>
            </w:pPr>
          </w:p>
        </w:tc>
        <w:tc>
          <w:tcPr>
            <w:tcW w:w="1063" w:type="dxa"/>
            <w:vAlign w:val="center"/>
          </w:tcPr>
          <w:p w14:paraId="40E603FB" w14:textId="77777777" w:rsidR="00DF0B54" w:rsidRPr="00CF3FE7" w:rsidRDefault="00DF0B54">
            <w:pPr>
              <w:pStyle w:val="af0"/>
              <w:ind w:firstLine="1126"/>
            </w:pPr>
          </w:p>
        </w:tc>
        <w:tc>
          <w:tcPr>
            <w:tcW w:w="1375" w:type="dxa"/>
            <w:vAlign w:val="center"/>
          </w:tcPr>
          <w:p w14:paraId="533396F0" w14:textId="77777777" w:rsidR="00DF0B54" w:rsidRPr="00CF3FE7" w:rsidRDefault="00DF0B54">
            <w:pPr>
              <w:pStyle w:val="af0"/>
              <w:ind w:firstLine="1126"/>
            </w:pPr>
          </w:p>
        </w:tc>
        <w:tc>
          <w:tcPr>
            <w:tcW w:w="741" w:type="dxa"/>
            <w:vAlign w:val="center"/>
          </w:tcPr>
          <w:p w14:paraId="7D325E75" w14:textId="77777777" w:rsidR="00DF0B54" w:rsidRPr="00CF3FE7" w:rsidRDefault="00DF0B54">
            <w:pPr>
              <w:pStyle w:val="af0"/>
              <w:ind w:firstLine="1084"/>
              <w:rPr>
                <w:spacing w:val="-6"/>
              </w:rPr>
            </w:pPr>
          </w:p>
        </w:tc>
      </w:tr>
      <w:tr w:rsidR="00CF3FE7" w:rsidRPr="00CF3FE7" w14:paraId="6155B311" w14:textId="77777777">
        <w:trPr>
          <w:cantSplit/>
          <w:trHeight w:val="624"/>
          <w:jc w:val="right"/>
        </w:trPr>
        <w:tc>
          <w:tcPr>
            <w:tcW w:w="590" w:type="dxa"/>
            <w:vAlign w:val="center"/>
          </w:tcPr>
          <w:p w14:paraId="1C8EF9D9" w14:textId="77777777" w:rsidR="00DF0B54" w:rsidRPr="00CF3FE7" w:rsidRDefault="00F5199E">
            <w:pPr>
              <w:pStyle w:val="af0"/>
              <w:ind w:firstLine="1126"/>
              <w:jc w:val="center"/>
            </w:pPr>
            <w:r w:rsidRPr="00CF3FE7">
              <w:t>2</w:t>
            </w:r>
          </w:p>
        </w:tc>
        <w:tc>
          <w:tcPr>
            <w:tcW w:w="1001" w:type="dxa"/>
            <w:vAlign w:val="center"/>
          </w:tcPr>
          <w:p w14:paraId="3413C882" w14:textId="77777777" w:rsidR="00DF0B54" w:rsidRPr="00CF3FE7" w:rsidRDefault="00DF0B54">
            <w:pPr>
              <w:pStyle w:val="af0"/>
              <w:ind w:firstLine="1126"/>
            </w:pPr>
          </w:p>
        </w:tc>
        <w:tc>
          <w:tcPr>
            <w:tcW w:w="808" w:type="dxa"/>
            <w:vAlign w:val="center"/>
          </w:tcPr>
          <w:p w14:paraId="75FFF26C" w14:textId="77777777" w:rsidR="00DF0B54" w:rsidRPr="00CF3FE7" w:rsidRDefault="00DF0B54">
            <w:pPr>
              <w:pStyle w:val="af0"/>
              <w:ind w:firstLine="1126"/>
            </w:pPr>
          </w:p>
        </w:tc>
        <w:tc>
          <w:tcPr>
            <w:tcW w:w="1908" w:type="dxa"/>
            <w:vAlign w:val="center"/>
          </w:tcPr>
          <w:p w14:paraId="77041935" w14:textId="77777777" w:rsidR="00DF0B54" w:rsidRPr="00CF3FE7" w:rsidRDefault="00DF0B54">
            <w:pPr>
              <w:pStyle w:val="af0"/>
              <w:ind w:firstLine="1126"/>
            </w:pPr>
          </w:p>
        </w:tc>
        <w:tc>
          <w:tcPr>
            <w:tcW w:w="1785" w:type="dxa"/>
            <w:vAlign w:val="center"/>
          </w:tcPr>
          <w:p w14:paraId="73480FBF" w14:textId="77777777" w:rsidR="00DF0B54" w:rsidRPr="00CF3FE7" w:rsidRDefault="00DF0B54">
            <w:pPr>
              <w:pStyle w:val="af0"/>
              <w:ind w:firstLine="1126"/>
            </w:pPr>
          </w:p>
        </w:tc>
        <w:tc>
          <w:tcPr>
            <w:tcW w:w="1063" w:type="dxa"/>
            <w:vAlign w:val="center"/>
          </w:tcPr>
          <w:p w14:paraId="2E90F837" w14:textId="77777777" w:rsidR="00DF0B54" w:rsidRPr="00CF3FE7" w:rsidRDefault="00DF0B54">
            <w:pPr>
              <w:pStyle w:val="af0"/>
              <w:ind w:firstLine="1126"/>
            </w:pPr>
          </w:p>
        </w:tc>
        <w:tc>
          <w:tcPr>
            <w:tcW w:w="1375" w:type="dxa"/>
            <w:vAlign w:val="center"/>
          </w:tcPr>
          <w:p w14:paraId="0A8F2A21" w14:textId="77777777" w:rsidR="00DF0B54" w:rsidRPr="00CF3FE7" w:rsidRDefault="00DF0B54">
            <w:pPr>
              <w:pStyle w:val="af0"/>
              <w:ind w:firstLine="1126"/>
            </w:pPr>
          </w:p>
        </w:tc>
        <w:tc>
          <w:tcPr>
            <w:tcW w:w="741" w:type="dxa"/>
            <w:vAlign w:val="center"/>
          </w:tcPr>
          <w:p w14:paraId="314FE6CA" w14:textId="77777777" w:rsidR="00DF0B54" w:rsidRPr="00CF3FE7" w:rsidRDefault="00DF0B54">
            <w:pPr>
              <w:pStyle w:val="af0"/>
              <w:ind w:firstLine="1084"/>
              <w:rPr>
                <w:spacing w:val="-6"/>
              </w:rPr>
            </w:pPr>
          </w:p>
        </w:tc>
      </w:tr>
      <w:tr w:rsidR="00CF3FE7" w:rsidRPr="00CF3FE7" w14:paraId="1EC59468" w14:textId="77777777">
        <w:trPr>
          <w:cantSplit/>
          <w:trHeight w:val="624"/>
          <w:jc w:val="right"/>
        </w:trPr>
        <w:tc>
          <w:tcPr>
            <w:tcW w:w="590" w:type="dxa"/>
            <w:vAlign w:val="center"/>
          </w:tcPr>
          <w:p w14:paraId="2FC36B4B" w14:textId="77777777" w:rsidR="00DF0B54" w:rsidRPr="00CF3FE7" w:rsidRDefault="00F5199E">
            <w:pPr>
              <w:pStyle w:val="af0"/>
              <w:ind w:firstLine="1126"/>
              <w:jc w:val="center"/>
            </w:pPr>
            <w:r w:rsidRPr="00CF3FE7">
              <w:t>.</w:t>
            </w:r>
          </w:p>
        </w:tc>
        <w:tc>
          <w:tcPr>
            <w:tcW w:w="1001" w:type="dxa"/>
            <w:vAlign w:val="center"/>
          </w:tcPr>
          <w:p w14:paraId="76F7E719" w14:textId="77777777" w:rsidR="00DF0B54" w:rsidRPr="00CF3FE7" w:rsidRDefault="00DF0B54">
            <w:pPr>
              <w:pStyle w:val="af0"/>
              <w:ind w:firstLine="1126"/>
            </w:pPr>
          </w:p>
        </w:tc>
        <w:tc>
          <w:tcPr>
            <w:tcW w:w="808" w:type="dxa"/>
            <w:vAlign w:val="center"/>
          </w:tcPr>
          <w:p w14:paraId="1F699588" w14:textId="77777777" w:rsidR="00DF0B54" w:rsidRPr="00CF3FE7" w:rsidRDefault="00DF0B54">
            <w:pPr>
              <w:pStyle w:val="af0"/>
              <w:ind w:firstLine="1126"/>
            </w:pPr>
          </w:p>
        </w:tc>
        <w:tc>
          <w:tcPr>
            <w:tcW w:w="1908" w:type="dxa"/>
            <w:vAlign w:val="center"/>
          </w:tcPr>
          <w:p w14:paraId="309A482A" w14:textId="77777777" w:rsidR="00DF0B54" w:rsidRPr="00CF3FE7" w:rsidRDefault="00DF0B54">
            <w:pPr>
              <w:pStyle w:val="af0"/>
              <w:ind w:firstLine="1126"/>
            </w:pPr>
          </w:p>
        </w:tc>
        <w:tc>
          <w:tcPr>
            <w:tcW w:w="1785" w:type="dxa"/>
            <w:vAlign w:val="center"/>
          </w:tcPr>
          <w:p w14:paraId="29CF5138" w14:textId="77777777" w:rsidR="00DF0B54" w:rsidRPr="00CF3FE7" w:rsidRDefault="00DF0B54">
            <w:pPr>
              <w:pStyle w:val="af0"/>
              <w:ind w:firstLine="1126"/>
            </w:pPr>
          </w:p>
        </w:tc>
        <w:tc>
          <w:tcPr>
            <w:tcW w:w="1063" w:type="dxa"/>
            <w:vAlign w:val="center"/>
          </w:tcPr>
          <w:p w14:paraId="116BA2A5" w14:textId="77777777" w:rsidR="00DF0B54" w:rsidRPr="00CF3FE7" w:rsidRDefault="00DF0B54">
            <w:pPr>
              <w:pStyle w:val="af0"/>
              <w:ind w:firstLine="1126"/>
            </w:pPr>
          </w:p>
        </w:tc>
        <w:tc>
          <w:tcPr>
            <w:tcW w:w="1375" w:type="dxa"/>
            <w:vAlign w:val="center"/>
          </w:tcPr>
          <w:p w14:paraId="694B4A7D" w14:textId="77777777" w:rsidR="00DF0B54" w:rsidRPr="00CF3FE7" w:rsidRDefault="00DF0B54">
            <w:pPr>
              <w:pStyle w:val="af0"/>
              <w:ind w:firstLine="1126"/>
            </w:pPr>
          </w:p>
        </w:tc>
        <w:tc>
          <w:tcPr>
            <w:tcW w:w="741" w:type="dxa"/>
            <w:vAlign w:val="center"/>
          </w:tcPr>
          <w:p w14:paraId="0875803F" w14:textId="77777777" w:rsidR="00DF0B54" w:rsidRPr="00CF3FE7" w:rsidRDefault="00DF0B54">
            <w:pPr>
              <w:pStyle w:val="af0"/>
              <w:ind w:firstLine="1084"/>
              <w:rPr>
                <w:spacing w:val="-6"/>
              </w:rPr>
            </w:pPr>
          </w:p>
        </w:tc>
      </w:tr>
      <w:tr w:rsidR="00CF3FE7" w:rsidRPr="00CF3FE7" w14:paraId="1B28282F" w14:textId="77777777">
        <w:trPr>
          <w:cantSplit/>
          <w:trHeight w:val="624"/>
          <w:jc w:val="right"/>
        </w:trPr>
        <w:tc>
          <w:tcPr>
            <w:tcW w:w="9271" w:type="dxa"/>
            <w:gridSpan w:val="8"/>
            <w:vAlign w:val="center"/>
          </w:tcPr>
          <w:p w14:paraId="1CDB1102" w14:textId="77777777" w:rsidR="00DF0B54" w:rsidRPr="00CF3FE7" w:rsidRDefault="00F5199E">
            <w:pPr>
              <w:pStyle w:val="af0"/>
              <w:rPr>
                <w:spacing w:val="-6"/>
              </w:rPr>
            </w:pPr>
            <w:r w:rsidRPr="00CF3FE7">
              <w:rPr>
                <w:rFonts w:hint="eastAsia"/>
                <w:spacing w:val="-6"/>
              </w:rPr>
              <w:t>合计金额：（大写）人民币</w:t>
            </w:r>
            <w:r w:rsidRPr="00CF3FE7">
              <w:rPr>
                <w:spacing w:val="-6"/>
                <w:u w:val="single"/>
              </w:rPr>
              <w:t xml:space="preserve">                                       </w:t>
            </w:r>
            <w:r w:rsidRPr="00CF3FE7">
              <w:rPr>
                <w:rFonts w:hint="eastAsia"/>
                <w:spacing w:val="-6"/>
              </w:rPr>
              <w:t>（￥</w:t>
            </w:r>
            <w:r w:rsidRPr="00CF3FE7">
              <w:rPr>
                <w:spacing w:val="-6"/>
                <w:u w:val="single"/>
              </w:rPr>
              <w:t xml:space="preserve">                </w:t>
            </w:r>
            <w:r w:rsidRPr="00CF3FE7">
              <w:rPr>
                <w:rFonts w:hint="eastAsia"/>
                <w:spacing w:val="-6"/>
              </w:rPr>
              <w:t>元）</w:t>
            </w:r>
          </w:p>
        </w:tc>
      </w:tr>
      <w:tr w:rsidR="00CF3FE7" w:rsidRPr="00CF3FE7" w14:paraId="331DB807" w14:textId="77777777">
        <w:trPr>
          <w:cantSplit/>
          <w:trHeight w:val="624"/>
          <w:jc w:val="right"/>
        </w:trPr>
        <w:tc>
          <w:tcPr>
            <w:tcW w:w="9271" w:type="dxa"/>
            <w:gridSpan w:val="8"/>
            <w:vAlign w:val="center"/>
          </w:tcPr>
          <w:p w14:paraId="6E9A5E3A" w14:textId="77777777" w:rsidR="00DF0B54" w:rsidRPr="00CF3FE7" w:rsidRDefault="00F5199E">
            <w:pPr>
              <w:pStyle w:val="af0"/>
              <w:rPr>
                <w:spacing w:val="-6"/>
                <w:u w:val="single"/>
              </w:rPr>
            </w:pPr>
            <w:r w:rsidRPr="00CF3FE7">
              <w:rPr>
                <w:rFonts w:hint="eastAsia"/>
                <w:spacing w:val="-6"/>
              </w:rPr>
              <w:t>交货时间：</w:t>
            </w:r>
            <w:r w:rsidRPr="00CF3FE7">
              <w:rPr>
                <w:spacing w:val="-6"/>
                <w:u w:val="single"/>
              </w:rPr>
              <w:t xml:space="preserve">                        </w:t>
            </w:r>
          </w:p>
        </w:tc>
      </w:tr>
      <w:tr w:rsidR="00DF0B54" w:rsidRPr="00CF3FE7" w14:paraId="5ABE842B" w14:textId="77777777">
        <w:trPr>
          <w:cantSplit/>
          <w:trHeight w:val="624"/>
          <w:jc w:val="right"/>
        </w:trPr>
        <w:tc>
          <w:tcPr>
            <w:tcW w:w="9271" w:type="dxa"/>
            <w:gridSpan w:val="8"/>
            <w:vAlign w:val="center"/>
          </w:tcPr>
          <w:p w14:paraId="1629C02F" w14:textId="77777777" w:rsidR="00DF0B54" w:rsidRPr="00CF3FE7" w:rsidRDefault="00F5199E">
            <w:pPr>
              <w:pStyle w:val="af0"/>
              <w:rPr>
                <w:spacing w:val="-6"/>
              </w:rPr>
            </w:pPr>
            <w:r w:rsidRPr="00CF3FE7">
              <w:rPr>
                <w:rFonts w:hint="eastAsia"/>
                <w:spacing w:val="-6"/>
              </w:rPr>
              <w:t>交货地点：</w:t>
            </w:r>
            <w:r w:rsidRPr="00CF3FE7">
              <w:rPr>
                <w:spacing w:val="-6"/>
                <w:u w:val="single"/>
              </w:rPr>
              <w:t xml:space="preserve">                      </w:t>
            </w:r>
          </w:p>
        </w:tc>
      </w:tr>
    </w:tbl>
    <w:p w14:paraId="59E14F32" w14:textId="77777777" w:rsidR="00DF0B54" w:rsidRPr="00CF3FE7" w:rsidRDefault="00DF0B54">
      <w:pPr>
        <w:pStyle w:val="af0"/>
        <w:ind w:firstLine="1126"/>
      </w:pPr>
    </w:p>
    <w:p w14:paraId="33A80862" w14:textId="77777777" w:rsidR="00DF0B54" w:rsidRPr="00CF3FE7" w:rsidRDefault="00DF0B54">
      <w:pPr>
        <w:pStyle w:val="af0"/>
        <w:ind w:firstLine="1126"/>
      </w:pPr>
    </w:p>
    <w:p w14:paraId="50565B90" w14:textId="77777777" w:rsidR="00DF0B54" w:rsidRPr="00CF3FE7" w:rsidRDefault="00DF0B54">
      <w:pPr>
        <w:pStyle w:val="af0"/>
        <w:ind w:firstLine="1126"/>
      </w:pPr>
    </w:p>
    <w:p w14:paraId="1C03737D" w14:textId="77777777" w:rsidR="00DF0B54" w:rsidRPr="00CF3FE7" w:rsidRDefault="00DF0B54">
      <w:pPr>
        <w:pStyle w:val="af0"/>
        <w:ind w:firstLine="1126"/>
      </w:pPr>
    </w:p>
    <w:p w14:paraId="4B724386" w14:textId="77777777" w:rsidR="00DF0B54" w:rsidRPr="00CF3FE7" w:rsidRDefault="00DF0B54">
      <w:pPr>
        <w:pStyle w:val="af0"/>
        <w:ind w:firstLine="1126"/>
      </w:pPr>
    </w:p>
    <w:p w14:paraId="79953F99" w14:textId="77777777" w:rsidR="00DF0B54" w:rsidRPr="00CF3FE7" w:rsidRDefault="00DF0B54">
      <w:pPr>
        <w:pStyle w:val="af0"/>
        <w:ind w:firstLine="1126"/>
      </w:pPr>
    </w:p>
    <w:p w14:paraId="6DB5BB34" w14:textId="77777777" w:rsidR="00DF0B54" w:rsidRPr="00CF3FE7" w:rsidRDefault="00DF0B54">
      <w:pPr>
        <w:pStyle w:val="af0"/>
        <w:ind w:firstLine="1126"/>
      </w:pPr>
    </w:p>
    <w:p w14:paraId="6FDBA602" w14:textId="77777777" w:rsidR="00DF0B54" w:rsidRPr="00CF3FE7" w:rsidRDefault="00DF0B54">
      <w:pPr>
        <w:pStyle w:val="af0"/>
        <w:ind w:firstLine="1126"/>
      </w:pPr>
    </w:p>
    <w:p w14:paraId="587C9F20" w14:textId="77777777" w:rsidR="00DF0B54" w:rsidRPr="00CF3FE7" w:rsidRDefault="00DF0B54">
      <w:pPr>
        <w:pStyle w:val="af0"/>
        <w:ind w:firstLine="1126"/>
      </w:pPr>
    </w:p>
    <w:p w14:paraId="3FF166F7" w14:textId="77777777" w:rsidR="00DF0B54" w:rsidRPr="00CF3FE7" w:rsidRDefault="00DF0B54">
      <w:pPr>
        <w:pStyle w:val="af0"/>
        <w:ind w:firstLine="1126"/>
      </w:pPr>
    </w:p>
    <w:p w14:paraId="2B07F17E" w14:textId="77777777" w:rsidR="00DF0B54" w:rsidRPr="00CF3FE7" w:rsidRDefault="00DF0B54">
      <w:pPr>
        <w:pStyle w:val="af0"/>
        <w:ind w:firstLine="1126"/>
      </w:pPr>
    </w:p>
    <w:p w14:paraId="6AC8277E" w14:textId="77777777" w:rsidR="00DF0B54" w:rsidRPr="00CF3FE7" w:rsidRDefault="00DF0B54">
      <w:pPr>
        <w:pStyle w:val="af0"/>
        <w:ind w:firstLine="1126"/>
      </w:pPr>
    </w:p>
    <w:p w14:paraId="1B9FF9DF" w14:textId="77777777" w:rsidR="00DF0B54" w:rsidRPr="00CF3FE7" w:rsidRDefault="00DF0B54">
      <w:pPr>
        <w:pStyle w:val="af0"/>
        <w:ind w:firstLine="1126"/>
      </w:pPr>
    </w:p>
    <w:p w14:paraId="6341A578" w14:textId="77777777" w:rsidR="00DF0B54" w:rsidRPr="00CF3FE7" w:rsidRDefault="00F5199E">
      <w:pPr>
        <w:pStyle w:val="af0"/>
        <w:spacing w:line="600" w:lineRule="exact"/>
        <w:ind w:firstLine="1126"/>
        <w:rPr>
          <w:rFonts w:ascii="Times New Roman" w:hAnsi="Times New Roman"/>
          <w:u w:val="single"/>
        </w:rPr>
      </w:pPr>
      <w:r w:rsidRPr="00CF3FE7">
        <w:rPr>
          <w:rFonts w:ascii="Times New Roman" w:hAnsi="Times New Roman" w:hint="eastAsia"/>
        </w:rPr>
        <w:t>报价人（盖单位公章）：</w:t>
      </w:r>
      <w:r w:rsidRPr="00CF3FE7">
        <w:rPr>
          <w:rFonts w:ascii="Times New Roman" w:hAnsi="Times New Roman"/>
          <w:u w:val="single"/>
        </w:rPr>
        <w:t xml:space="preserve">                                    </w:t>
      </w:r>
    </w:p>
    <w:p w14:paraId="6875D50B" w14:textId="77777777" w:rsidR="00DF0B54" w:rsidRPr="00CF3FE7" w:rsidRDefault="00DF0B54">
      <w:pPr>
        <w:pStyle w:val="af0"/>
        <w:spacing w:line="600" w:lineRule="exact"/>
        <w:ind w:firstLine="1126"/>
        <w:rPr>
          <w:rFonts w:ascii="Times New Roman" w:hAnsi="Times New Roman"/>
          <w:u w:val="single"/>
        </w:rPr>
      </w:pPr>
    </w:p>
    <w:p w14:paraId="0B7AE8C8" w14:textId="77777777" w:rsidR="00DF0B54" w:rsidRPr="00CF3FE7" w:rsidRDefault="00F5199E">
      <w:pPr>
        <w:pStyle w:val="af0"/>
        <w:spacing w:line="500" w:lineRule="exact"/>
        <w:ind w:firstLine="1126"/>
        <w:rPr>
          <w:rFonts w:ascii="Times New Roman" w:hAnsi="Times New Roman"/>
          <w:u w:val="single"/>
        </w:rPr>
      </w:pPr>
      <w:r w:rsidRPr="00CF3FE7">
        <w:rPr>
          <w:rFonts w:ascii="Times New Roman" w:hAnsi="Times New Roman" w:hint="eastAsia"/>
        </w:rPr>
        <w:t>法定代表人或其委托代理人（签字或盖章）：</w:t>
      </w:r>
      <w:r w:rsidRPr="00CF3FE7">
        <w:rPr>
          <w:rFonts w:ascii="Times New Roman" w:hAnsi="Times New Roman"/>
          <w:u w:val="single"/>
        </w:rPr>
        <w:t xml:space="preserve">                  </w:t>
      </w:r>
    </w:p>
    <w:p w14:paraId="0540F5B6" w14:textId="77777777" w:rsidR="00DF0B54" w:rsidRPr="00CF3FE7" w:rsidRDefault="00F5199E">
      <w:pPr>
        <w:spacing w:line="300" w:lineRule="auto"/>
      </w:pPr>
      <w:r w:rsidRPr="00CF3FE7">
        <w:br w:type="page"/>
      </w:r>
      <w:r w:rsidRPr="00CF3FE7">
        <w:rPr>
          <w:rFonts w:ascii="宋体" w:hAnsi="宋体" w:hint="eastAsia"/>
          <w:b/>
          <w:szCs w:val="21"/>
        </w:rPr>
        <w:lastRenderedPageBreak/>
        <w:t>附件三</w:t>
      </w:r>
    </w:p>
    <w:p w14:paraId="281EEB4F" w14:textId="77777777" w:rsidR="00DF0B54" w:rsidRPr="00CF3FE7" w:rsidRDefault="00F5199E">
      <w:pPr>
        <w:pStyle w:val="af0"/>
        <w:spacing w:line="500" w:lineRule="exact"/>
        <w:ind w:firstLine="1060"/>
        <w:jc w:val="center"/>
        <w:rPr>
          <w:rFonts w:ascii="Times New Roman" w:hAnsi="Times New Roman"/>
          <w:b/>
          <w:bCs/>
          <w:sz w:val="30"/>
          <w:szCs w:val="30"/>
        </w:rPr>
      </w:pPr>
      <w:r w:rsidRPr="00CF3FE7">
        <w:rPr>
          <w:rFonts w:ascii="Times New Roman" w:hAnsi="Times New Roman" w:hint="eastAsia"/>
          <w:b/>
          <w:bCs/>
          <w:sz w:val="30"/>
          <w:szCs w:val="30"/>
        </w:rPr>
        <w:t>技术参数偏离表（格式）</w:t>
      </w:r>
    </w:p>
    <w:p w14:paraId="45360546" w14:textId="77777777" w:rsidR="00DF0B54" w:rsidRPr="00CF3FE7" w:rsidRDefault="00DF0B54">
      <w:pPr>
        <w:pStyle w:val="af0"/>
        <w:spacing w:line="440" w:lineRule="exact"/>
        <w:ind w:firstLine="1126"/>
        <w:rPr>
          <w:rFonts w:ascii="Times New Roman" w:hAnsi="Times New Roman"/>
        </w:rPr>
      </w:pPr>
    </w:p>
    <w:p w14:paraId="44752486" w14:textId="77777777" w:rsidR="00DF0B54" w:rsidRPr="00CF3FE7" w:rsidRDefault="00F5199E">
      <w:pPr>
        <w:pStyle w:val="af0"/>
        <w:spacing w:line="440" w:lineRule="exact"/>
        <w:ind w:firstLineChars="200" w:firstLine="420"/>
        <w:rPr>
          <w:rFonts w:ascii="黑体" w:eastAsia="黑体" w:hAnsi="宋体"/>
          <w:b/>
        </w:rPr>
      </w:pPr>
      <w:r w:rsidRPr="00CF3FE7">
        <w:rPr>
          <w:rFonts w:hAnsi="宋体" w:hint="eastAsia"/>
        </w:rPr>
        <w:t>请根据所提供报价产品的实际技术参数，</w:t>
      </w:r>
      <w:r w:rsidRPr="00CF3FE7">
        <w:rPr>
          <w:rFonts w:ascii="黑体" w:eastAsia="黑体" w:hAnsi="宋体" w:hint="eastAsia"/>
          <w:b/>
        </w:rPr>
        <w:t>逐条对应</w:t>
      </w:r>
      <w:r w:rsidRPr="00CF3FE7">
        <w:rPr>
          <w:rFonts w:hAnsi="宋体" w:hint="eastAsia"/>
        </w:rPr>
        <w:t>本项目“货物需求一览表”中的技术参数要求认真填写该表，“偏离说明”一</w:t>
      </w:r>
      <w:proofErr w:type="gramStart"/>
      <w:r w:rsidRPr="00CF3FE7">
        <w:rPr>
          <w:rFonts w:hAnsi="宋体" w:hint="eastAsia"/>
        </w:rPr>
        <w:t>栏选择</w:t>
      </w:r>
      <w:proofErr w:type="gramEnd"/>
      <w:r w:rsidRPr="00CF3FE7">
        <w:rPr>
          <w:rFonts w:hAnsi="宋体" w:hint="eastAsia"/>
        </w:rPr>
        <w:t>“正偏离”、“负偏离”或“无偏离”进行填写</w:t>
      </w:r>
      <w:r w:rsidRPr="00CF3FE7">
        <w:rPr>
          <w:rFonts w:ascii="黑体" w:eastAsia="黑体" w:hAnsi="宋体" w:hint="eastAsia"/>
          <w:b/>
        </w:rPr>
        <w:t>。</w:t>
      </w:r>
    </w:p>
    <w:p w14:paraId="5D06F734" w14:textId="77777777" w:rsidR="00DF0B54" w:rsidRPr="00CF3FE7" w:rsidRDefault="00DF0B54">
      <w:pPr>
        <w:pStyle w:val="af0"/>
        <w:ind w:firstLine="1126"/>
        <w:rPr>
          <w:rFonts w:ascii="Times New Roman" w:hAnsi="Times New Roman"/>
          <w:u w:val="thick"/>
        </w:rPr>
      </w:pPr>
    </w:p>
    <w:p w14:paraId="6F466D84" w14:textId="77777777" w:rsidR="00DF0B54" w:rsidRPr="00CF3FE7" w:rsidRDefault="00F5199E">
      <w:pPr>
        <w:pStyle w:val="af0"/>
        <w:ind w:firstLine="1126"/>
        <w:rPr>
          <w:rFonts w:ascii="Times New Roman" w:hAnsi="Times New Roman"/>
        </w:rPr>
      </w:pPr>
      <w:r w:rsidRPr="00CF3FE7">
        <w:rPr>
          <w:rFonts w:ascii="Times New Roman" w:hAnsi="Times New Roman" w:hint="eastAsia"/>
          <w:u w:val="single"/>
        </w:rPr>
        <w:t xml:space="preserve">　　</w:t>
      </w:r>
      <w:r w:rsidRPr="00CF3FE7">
        <w:rPr>
          <w:rFonts w:ascii="Times New Roman" w:hAnsi="Times New Roman" w:hint="eastAsia"/>
        </w:rPr>
        <w:t>分标</w:t>
      </w:r>
      <w:r w:rsidRPr="00CF3FE7">
        <w:rPr>
          <w:rFonts w:hint="eastAsia"/>
        </w:rPr>
        <w:t>（有分标时注明）</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055"/>
        <w:gridCol w:w="672"/>
        <w:gridCol w:w="1368"/>
        <w:gridCol w:w="1127"/>
        <w:gridCol w:w="672"/>
        <w:gridCol w:w="1345"/>
        <w:gridCol w:w="1160"/>
        <w:gridCol w:w="1026"/>
      </w:tblGrid>
      <w:tr w:rsidR="00CF3FE7" w:rsidRPr="00CF3FE7" w14:paraId="1A4BEA15" w14:textId="77777777">
        <w:trPr>
          <w:cantSplit/>
          <w:trHeight w:val="417"/>
        </w:trPr>
        <w:tc>
          <w:tcPr>
            <w:tcW w:w="578" w:type="dxa"/>
            <w:vMerge w:val="restart"/>
            <w:vAlign w:val="center"/>
          </w:tcPr>
          <w:p w14:paraId="7BE442CE" w14:textId="77777777" w:rsidR="00DF0B54" w:rsidRPr="00CF3FE7" w:rsidRDefault="00F5199E">
            <w:pPr>
              <w:pStyle w:val="af0"/>
              <w:ind w:firstLine="986"/>
              <w:jc w:val="center"/>
              <w:rPr>
                <w:rFonts w:hAnsi="宋体"/>
                <w:sz w:val="18"/>
                <w:szCs w:val="18"/>
              </w:rPr>
            </w:pPr>
            <w:proofErr w:type="gramStart"/>
            <w:r w:rsidRPr="00CF3FE7">
              <w:rPr>
                <w:rFonts w:hint="eastAsia"/>
                <w:spacing w:val="-20"/>
              </w:rPr>
              <w:t>项号</w:t>
            </w:r>
            <w:proofErr w:type="gramEnd"/>
          </w:p>
        </w:tc>
        <w:tc>
          <w:tcPr>
            <w:tcW w:w="3095" w:type="dxa"/>
            <w:gridSpan w:val="3"/>
            <w:vAlign w:val="center"/>
          </w:tcPr>
          <w:p w14:paraId="7EE3E1BA" w14:textId="77777777" w:rsidR="00DF0B54" w:rsidRPr="00CF3FE7" w:rsidRDefault="00F5199E">
            <w:pPr>
              <w:jc w:val="center"/>
              <w:rPr>
                <w:rFonts w:hAnsi="宋体"/>
                <w:sz w:val="18"/>
                <w:szCs w:val="18"/>
              </w:rPr>
            </w:pPr>
            <w:r w:rsidRPr="00CF3FE7">
              <w:rPr>
                <w:rFonts w:hint="eastAsia"/>
                <w:szCs w:val="20"/>
              </w:rPr>
              <w:t>货物需求</w:t>
            </w:r>
          </w:p>
        </w:tc>
        <w:tc>
          <w:tcPr>
            <w:tcW w:w="4304" w:type="dxa"/>
            <w:gridSpan w:val="4"/>
            <w:vAlign w:val="center"/>
          </w:tcPr>
          <w:p w14:paraId="07579762" w14:textId="77777777" w:rsidR="00DF0B54" w:rsidRPr="00CF3FE7" w:rsidRDefault="00F5199E">
            <w:pPr>
              <w:jc w:val="center"/>
              <w:rPr>
                <w:rFonts w:ascii="宋体"/>
                <w:sz w:val="18"/>
                <w:szCs w:val="18"/>
              </w:rPr>
            </w:pPr>
            <w:r w:rsidRPr="00CF3FE7">
              <w:rPr>
                <w:rFonts w:hint="eastAsia"/>
                <w:szCs w:val="20"/>
              </w:rPr>
              <w:t>报价文件承诺</w:t>
            </w:r>
          </w:p>
        </w:tc>
        <w:tc>
          <w:tcPr>
            <w:tcW w:w="1026" w:type="dxa"/>
            <w:vMerge w:val="restart"/>
            <w:vAlign w:val="center"/>
          </w:tcPr>
          <w:p w14:paraId="465732FD" w14:textId="77777777" w:rsidR="00DF0B54" w:rsidRPr="00CF3FE7" w:rsidRDefault="00F5199E">
            <w:pPr>
              <w:jc w:val="center"/>
              <w:rPr>
                <w:rFonts w:ascii="宋体"/>
                <w:sz w:val="18"/>
                <w:szCs w:val="18"/>
              </w:rPr>
            </w:pPr>
            <w:r w:rsidRPr="00CF3FE7">
              <w:rPr>
                <w:rFonts w:hint="eastAsia"/>
                <w:szCs w:val="20"/>
              </w:rPr>
              <w:t>偏离说明</w:t>
            </w:r>
          </w:p>
        </w:tc>
      </w:tr>
      <w:tr w:rsidR="00CF3FE7" w:rsidRPr="00CF3FE7" w14:paraId="3C5AB2AC" w14:textId="77777777">
        <w:trPr>
          <w:cantSplit/>
          <w:trHeight w:val="635"/>
        </w:trPr>
        <w:tc>
          <w:tcPr>
            <w:tcW w:w="578" w:type="dxa"/>
            <w:vMerge/>
            <w:vAlign w:val="center"/>
          </w:tcPr>
          <w:p w14:paraId="6D5FD6C2" w14:textId="77777777" w:rsidR="00DF0B54" w:rsidRPr="00CF3FE7" w:rsidRDefault="00DF0B54">
            <w:pPr>
              <w:pStyle w:val="af0"/>
              <w:ind w:firstLine="634"/>
              <w:jc w:val="center"/>
              <w:rPr>
                <w:rFonts w:hAnsi="宋体"/>
                <w:sz w:val="18"/>
                <w:szCs w:val="18"/>
              </w:rPr>
            </w:pPr>
          </w:p>
        </w:tc>
        <w:tc>
          <w:tcPr>
            <w:tcW w:w="1055" w:type="dxa"/>
            <w:vAlign w:val="center"/>
          </w:tcPr>
          <w:p w14:paraId="10BEB3FC" w14:textId="77777777" w:rsidR="00DF0B54" w:rsidRPr="00CF3FE7" w:rsidRDefault="00F5199E">
            <w:pPr>
              <w:jc w:val="center"/>
              <w:rPr>
                <w:rFonts w:hAnsi="宋体"/>
                <w:sz w:val="18"/>
                <w:szCs w:val="18"/>
              </w:rPr>
            </w:pPr>
            <w:r w:rsidRPr="00CF3FE7">
              <w:rPr>
                <w:rFonts w:hint="eastAsia"/>
                <w:szCs w:val="20"/>
              </w:rPr>
              <w:t>货物名称</w:t>
            </w:r>
          </w:p>
        </w:tc>
        <w:tc>
          <w:tcPr>
            <w:tcW w:w="672" w:type="dxa"/>
            <w:vAlign w:val="center"/>
          </w:tcPr>
          <w:p w14:paraId="7F0B8669" w14:textId="77777777" w:rsidR="00DF0B54" w:rsidRPr="00CF3FE7" w:rsidRDefault="00F5199E">
            <w:pPr>
              <w:jc w:val="center"/>
              <w:rPr>
                <w:rFonts w:hAnsi="宋体"/>
                <w:sz w:val="18"/>
                <w:szCs w:val="18"/>
              </w:rPr>
            </w:pPr>
            <w:r w:rsidRPr="00CF3FE7">
              <w:rPr>
                <w:rFonts w:hint="eastAsia"/>
                <w:szCs w:val="20"/>
              </w:rPr>
              <w:t>数量</w:t>
            </w:r>
          </w:p>
        </w:tc>
        <w:tc>
          <w:tcPr>
            <w:tcW w:w="1368" w:type="dxa"/>
            <w:vAlign w:val="center"/>
          </w:tcPr>
          <w:p w14:paraId="78306F5D" w14:textId="77777777" w:rsidR="00DF0B54" w:rsidRPr="00CF3FE7" w:rsidRDefault="00F5199E">
            <w:pPr>
              <w:jc w:val="center"/>
              <w:rPr>
                <w:rFonts w:hAnsi="宋体"/>
                <w:sz w:val="18"/>
                <w:szCs w:val="18"/>
              </w:rPr>
            </w:pPr>
            <w:r w:rsidRPr="00CF3FE7">
              <w:rPr>
                <w:rFonts w:hint="eastAsia"/>
                <w:szCs w:val="20"/>
              </w:rPr>
              <w:t>技术参数要求</w:t>
            </w:r>
          </w:p>
        </w:tc>
        <w:tc>
          <w:tcPr>
            <w:tcW w:w="1127" w:type="dxa"/>
            <w:vAlign w:val="center"/>
          </w:tcPr>
          <w:p w14:paraId="752D417C" w14:textId="77777777" w:rsidR="00DF0B54" w:rsidRPr="00CF3FE7" w:rsidRDefault="00F5199E">
            <w:pPr>
              <w:jc w:val="center"/>
              <w:rPr>
                <w:rFonts w:ascii="宋体"/>
                <w:sz w:val="18"/>
                <w:szCs w:val="18"/>
              </w:rPr>
            </w:pPr>
            <w:r w:rsidRPr="00CF3FE7">
              <w:rPr>
                <w:rFonts w:hint="eastAsia"/>
                <w:szCs w:val="20"/>
              </w:rPr>
              <w:t>货物名称</w:t>
            </w:r>
          </w:p>
        </w:tc>
        <w:tc>
          <w:tcPr>
            <w:tcW w:w="672" w:type="dxa"/>
            <w:vAlign w:val="center"/>
          </w:tcPr>
          <w:p w14:paraId="6436383E" w14:textId="77777777" w:rsidR="00DF0B54" w:rsidRPr="00CF3FE7" w:rsidRDefault="00F5199E">
            <w:pPr>
              <w:jc w:val="center"/>
              <w:rPr>
                <w:rFonts w:ascii="宋体"/>
                <w:sz w:val="18"/>
                <w:szCs w:val="18"/>
              </w:rPr>
            </w:pPr>
            <w:r w:rsidRPr="00CF3FE7">
              <w:rPr>
                <w:rFonts w:hint="eastAsia"/>
                <w:szCs w:val="20"/>
              </w:rPr>
              <w:t>数量</w:t>
            </w:r>
          </w:p>
        </w:tc>
        <w:tc>
          <w:tcPr>
            <w:tcW w:w="1345" w:type="dxa"/>
            <w:vAlign w:val="center"/>
          </w:tcPr>
          <w:p w14:paraId="0F1888A7" w14:textId="77777777" w:rsidR="00DF0B54" w:rsidRPr="00CF3FE7" w:rsidRDefault="00F5199E">
            <w:pPr>
              <w:jc w:val="center"/>
              <w:rPr>
                <w:rFonts w:ascii="宋体"/>
                <w:sz w:val="18"/>
                <w:szCs w:val="18"/>
              </w:rPr>
            </w:pPr>
            <w:r w:rsidRPr="00CF3FE7">
              <w:rPr>
                <w:rFonts w:hint="eastAsia"/>
                <w:szCs w:val="20"/>
              </w:rPr>
              <w:t>品牌、厂家、型号、规格</w:t>
            </w:r>
          </w:p>
        </w:tc>
        <w:tc>
          <w:tcPr>
            <w:tcW w:w="1160" w:type="dxa"/>
            <w:vAlign w:val="center"/>
          </w:tcPr>
          <w:p w14:paraId="3B3F3840" w14:textId="77777777" w:rsidR="00DF0B54" w:rsidRPr="00CF3FE7" w:rsidRDefault="00F5199E">
            <w:pPr>
              <w:jc w:val="center"/>
              <w:rPr>
                <w:rFonts w:ascii="宋体"/>
                <w:sz w:val="18"/>
                <w:szCs w:val="18"/>
              </w:rPr>
            </w:pPr>
            <w:r w:rsidRPr="00CF3FE7">
              <w:rPr>
                <w:rFonts w:hint="eastAsia"/>
                <w:szCs w:val="20"/>
              </w:rPr>
              <w:t>技术参数</w:t>
            </w:r>
          </w:p>
        </w:tc>
        <w:tc>
          <w:tcPr>
            <w:tcW w:w="1026" w:type="dxa"/>
            <w:vMerge/>
            <w:vAlign w:val="center"/>
          </w:tcPr>
          <w:p w14:paraId="035DB0F7" w14:textId="77777777" w:rsidR="00DF0B54" w:rsidRPr="00CF3FE7" w:rsidRDefault="00DF0B54">
            <w:pPr>
              <w:jc w:val="center"/>
              <w:rPr>
                <w:rFonts w:ascii="宋体"/>
                <w:sz w:val="18"/>
                <w:szCs w:val="18"/>
              </w:rPr>
            </w:pPr>
          </w:p>
        </w:tc>
      </w:tr>
      <w:tr w:rsidR="00CF3FE7" w:rsidRPr="00CF3FE7" w14:paraId="58D0BA5C" w14:textId="77777777">
        <w:trPr>
          <w:trHeight w:val="676"/>
        </w:trPr>
        <w:tc>
          <w:tcPr>
            <w:tcW w:w="578" w:type="dxa"/>
            <w:vAlign w:val="center"/>
          </w:tcPr>
          <w:p w14:paraId="7E853A23" w14:textId="77777777" w:rsidR="00DF0B54" w:rsidRPr="00CF3FE7" w:rsidRDefault="00F5199E">
            <w:pPr>
              <w:pStyle w:val="af0"/>
              <w:ind w:firstLine="1126"/>
              <w:jc w:val="center"/>
            </w:pPr>
            <w:r w:rsidRPr="00CF3FE7">
              <w:t>1</w:t>
            </w:r>
          </w:p>
        </w:tc>
        <w:tc>
          <w:tcPr>
            <w:tcW w:w="1055" w:type="dxa"/>
            <w:vAlign w:val="center"/>
          </w:tcPr>
          <w:p w14:paraId="58143FC2" w14:textId="77777777" w:rsidR="00DF0B54" w:rsidRPr="00CF3FE7" w:rsidRDefault="00DF0B54">
            <w:pPr>
              <w:pStyle w:val="af0"/>
              <w:ind w:firstLine="1126"/>
              <w:jc w:val="center"/>
            </w:pPr>
          </w:p>
        </w:tc>
        <w:tc>
          <w:tcPr>
            <w:tcW w:w="672" w:type="dxa"/>
            <w:vAlign w:val="center"/>
          </w:tcPr>
          <w:p w14:paraId="1BDED6D0" w14:textId="77777777" w:rsidR="00DF0B54" w:rsidRPr="00CF3FE7" w:rsidRDefault="00DF0B54">
            <w:pPr>
              <w:pStyle w:val="af0"/>
              <w:ind w:firstLine="1126"/>
              <w:jc w:val="center"/>
            </w:pPr>
          </w:p>
        </w:tc>
        <w:tc>
          <w:tcPr>
            <w:tcW w:w="1368" w:type="dxa"/>
            <w:vAlign w:val="center"/>
          </w:tcPr>
          <w:p w14:paraId="4EE39B2A" w14:textId="77777777" w:rsidR="00DF0B54" w:rsidRPr="00CF3FE7" w:rsidRDefault="00DF0B54">
            <w:pPr>
              <w:pStyle w:val="af0"/>
              <w:ind w:firstLine="1126"/>
              <w:jc w:val="center"/>
            </w:pPr>
          </w:p>
        </w:tc>
        <w:tc>
          <w:tcPr>
            <w:tcW w:w="1127" w:type="dxa"/>
            <w:vAlign w:val="center"/>
          </w:tcPr>
          <w:p w14:paraId="0CC47D8B" w14:textId="77777777" w:rsidR="00DF0B54" w:rsidRPr="00CF3FE7" w:rsidRDefault="00DF0B54">
            <w:pPr>
              <w:pStyle w:val="af0"/>
              <w:ind w:firstLine="1126"/>
              <w:jc w:val="center"/>
            </w:pPr>
          </w:p>
        </w:tc>
        <w:tc>
          <w:tcPr>
            <w:tcW w:w="672" w:type="dxa"/>
            <w:vAlign w:val="center"/>
          </w:tcPr>
          <w:p w14:paraId="6910E475" w14:textId="77777777" w:rsidR="00DF0B54" w:rsidRPr="00CF3FE7" w:rsidRDefault="00DF0B54">
            <w:pPr>
              <w:pStyle w:val="af0"/>
              <w:ind w:firstLine="1126"/>
              <w:jc w:val="center"/>
            </w:pPr>
          </w:p>
        </w:tc>
        <w:tc>
          <w:tcPr>
            <w:tcW w:w="1345" w:type="dxa"/>
            <w:vAlign w:val="center"/>
          </w:tcPr>
          <w:p w14:paraId="481947BA" w14:textId="77777777" w:rsidR="00DF0B54" w:rsidRPr="00CF3FE7" w:rsidRDefault="00DF0B54">
            <w:pPr>
              <w:pStyle w:val="af0"/>
              <w:ind w:firstLine="1126"/>
              <w:jc w:val="center"/>
            </w:pPr>
          </w:p>
        </w:tc>
        <w:tc>
          <w:tcPr>
            <w:tcW w:w="1160" w:type="dxa"/>
            <w:vAlign w:val="center"/>
          </w:tcPr>
          <w:p w14:paraId="0CE181A4" w14:textId="77777777" w:rsidR="00DF0B54" w:rsidRPr="00CF3FE7" w:rsidRDefault="00DF0B54">
            <w:pPr>
              <w:pStyle w:val="af0"/>
              <w:ind w:firstLine="1126"/>
              <w:jc w:val="center"/>
            </w:pPr>
          </w:p>
        </w:tc>
        <w:tc>
          <w:tcPr>
            <w:tcW w:w="1026" w:type="dxa"/>
            <w:vAlign w:val="center"/>
          </w:tcPr>
          <w:p w14:paraId="4237269A" w14:textId="77777777" w:rsidR="00DF0B54" w:rsidRPr="00CF3FE7" w:rsidRDefault="00DF0B54">
            <w:pPr>
              <w:pStyle w:val="af0"/>
              <w:ind w:firstLine="1126"/>
              <w:jc w:val="center"/>
            </w:pPr>
          </w:p>
        </w:tc>
      </w:tr>
      <w:tr w:rsidR="00CF3FE7" w:rsidRPr="00CF3FE7" w14:paraId="3208802A" w14:textId="77777777">
        <w:trPr>
          <w:trHeight w:val="653"/>
        </w:trPr>
        <w:tc>
          <w:tcPr>
            <w:tcW w:w="578" w:type="dxa"/>
            <w:vAlign w:val="center"/>
          </w:tcPr>
          <w:p w14:paraId="5A8A4226" w14:textId="77777777" w:rsidR="00DF0B54" w:rsidRPr="00CF3FE7" w:rsidRDefault="00F5199E">
            <w:pPr>
              <w:pStyle w:val="af0"/>
              <w:ind w:firstLine="1126"/>
              <w:jc w:val="center"/>
            </w:pPr>
            <w:r w:rsidRPr="00CF3FE7">
              <w:t>2</w:t>
            </w:r>
          </w:p>
        </w:tc>
        <w:tc>
          <w:tcPr>
            <w:tcW w:w="1055" w:type="dxa"/>
            <w:vAlign w:val="center"/>
          </w:tcPr>
          <w:p w14:paraId="051886C6" w14:textId="77777777" w:rsidR="00DF0B54" w:rsidRPr="00CF3FE7" w:rsidRDefault="00DF0B54">
            <w:pPr>
              <w:pStyle w:val="af0"/>
              <w:ind w:firstLine="1126"/>
              <w:jc w:val="center"/>
            </w:pPr>
          </w:p>
        </w:tc>
        <w:tc>
          <w:tcPr>
            <w:tcW w:w="672" w:type="dxa"/>
            <w:vAlign w:val="center"/>
          </w:tcPr>
          <w:p w14:paraId="18F6FAAD" w14:textId="77777777" w:rsidR="00DF0B54" w:rsidRPr="00CF3FE7" w:rsidRDefault="00DF0B54">
            <w:pPr>
              <w:pStyle w:val="af0"/>
              <w:ind w:firstLine="1126"/>
              <w:jc w:val="center"/>
            </w:pPr>
          </w:p>
        </w:tc>
        <w:tc>
          <w:tcPr>
            <w:tcW w:w="1368" w:type="dxa"/>
            <w:vAlign w:val="center"/>
          </w:tcPr>
          <w:p w14:paraId="55FB80C9" w14:textId="77777777" w:rsidR="00DF0B54" w:rsidRPr="00CF3FE7" w:rsidRDefault="00DF0B54">
            <w:pPr>
              <w:pStyle w:val="af0"/>
              <w:ind w:firstLine="1126"/>
              <w:jc w:val="center"/>
            </w:pPr>
          </w:p>
        </w:tc>
        <w:tc>
          <w:tcPr>
            <w:tcW w:w="1127" w:type="dxa"/>
            <w:vAlign w:val="center"/>
          </w:tcPr>
          <w:p w14:paraId="2C8872DE" w14:textId="77777777" w:rsidR="00DF0B54" w:rsidRPr="00CF3FE7" w:rsidRDefault="00DF0B54">
            <w:pPr>
              <w:pStyle w:val="af0"/>
              <w:ind w:firstLine="1126"/>
              <w:jc w:val="center"/>
            </w:pPr>
          </w:p>
        </w:tc>
        <w:tc>
          <w:tcPr>
            <w:tcW w:w="672" w:type="dxa"/>
            <w:vAlign w:val="center"/>
          </w:tcPr>
          <w:p w14:paraId="09AB6BF2" w14:textId="77777777" w:rsidR="00DF0B54" w:rsidRPr="00CF3FE7" w:rsidRDefault="00DF0B54">
            <w:pPr>
              <w:pStyle w:val="af0"/>
              <w:ind w:firstLine="1126"/>
              <w:jc w:val="center"/>
            </w:pPr>
          </w:p>
        </w:tc>
        <w:tc>
          <w:tcPr>
            <w:tcW w:w="1345" w:type="dxa"/>
            <w:vAlign w:val="center"/>
          </w:tcPr>
          <w:p w14:paraId="1058C65C" w14:textId="77777777" w:rsidR="00DF0B54" w:rsidRPr="00CF3FE7" w:rsidRDefault="00DF0B54">
            <w:pPr>
              <w:pStyle w:val="af0"/>
              <w:ind w:firstLine="1126"/>
              <w:jc w:val="center"/>
            </w:pPr>
          </w:p>
        </w:tc>
        <w:tc>
          <w:tcPr>
            <w:tcW w:w="1160" w:type="dxa"/>
            <w:vAlign w:val="center"/>
          </w:tcPr>
          <w:p w14:paraId="38BE67AD" w14:textId="77777777" w:rsidR="00DF0B54" w:rsidRPr="00CF3FE7" w:rsidRDefault="00DF0B54">
            <w:pPr>
              <w:pStyle w:val="af0"/>
              <w:ind w:firstLine="1126"/>
              <w:jc w:val="center"/>
            </w:pPr>
          </w:p>
        </w:tc>
        <w:tc>
          <w:tcPr>
            <w:tcW w:w="1026" w:type="dxa"/>
            <w:vAlign w:val="center"/>
          </w:tcPr>
          <w:p w14:paraId="7B9C30C9" w14:textId="77777777" w:rsidR="00DF0B54" w:rsidRPr="00CF3FE7" w:rsidRDefault="00DF0B54">
            <w:pPr>
              <w:pStyle w:val="af0"/>
              <w:ind w:firstLine="1126"/>
              <w:jc w:val="center"/>
            </w:pPr>
          </w:p>
        </w:tc>
      </w:tr>
      <w:tr w:rsidR="00DF0B54" w:rsidRPr="00CF3FE7" w14:paraId="51F07B56" w14:textId="77777777">
        <w:trPr>
          <w:trHeight w:val="644"/>
        </w:trPr>
        <w:tc>
          <w:tcPr>
            <w:tcW w:w="578" w:type="dxa"/>
            <w:vAlign w:val="center"/>
          </w:tcPr>
          <w:p w14:paraId="0B298987" w14:textId="77777777" w:rsidR="00DF0B54" w:rsidRPr="00CF3FE7" w:rsidRDefault="00F5199E">
            <w:pPr>
              <w:pStyle w:val="af0"/>
              <w:ind w:firstLine="1126"/>
              <w:jc w:val="center"/>
            </w:pPr>
            <w:r w:rsidRPr="00CF3FE7">
              <w:t>...</w:t>
            </w:r>
          </w:p>
        </w:tc>
        <w:tc>
          <w:tcPr>
            <w:tcW w:w="1055" w:type="dxa"/>
            <w:vAlign w:val="center"/>
          </w:tcPr>
          <w:p w14:paraId="538DB158" w14:textId="77777777" w:rsidR="00DF0B54" w:rsidRPr="00CF3FE7" w:rsidRDefault="00DF0B54">
            <w:pPr>
              <w:pStyle w:val="af0"/>
              <w:ind w:firstLine="1126"/>
              <w:jc w:val="center"/>
            </w:pPr>
          </w:p>
        </w:tc>
        <w:tc>
          <w:tcPr>
            <w:tcW w:w="672" w:type="dxa"/>
            <w:vAlign w:val="center"/>
          </w:tcPr>
          <w:p w14:paraId="7DD96ABC" w14:textId="77777777" w:rsidR="00DF0B54" w:rsidRPr="00CF3FE7" w:rsidRDefault="00DF0B54">
            <w:pPr>
              <w:pStyle w:val="af0"/>
              <w:ind w:firstLine="1126"/>
              <w:jc w:val="center"/>
            </w:pPr>
          </w:p>
        </w:tc>
        <w:tc>
          <w:tcPr>
            <w:tcW w:w="1368" w:type="dxa"/>
            <w:vAlign w:val="center"/>
          </w:tcPr>
          <w:p w14:paraId="18E0B279" w14:textId="77777777" w:rsidR="00DF0B54" w:rsidRPr="00CF3FE7" w:rsidRDefault="00DF0B54">
            <w:pPr>
              <w:pStyle w:val="af0"/>
              <w:ind w:firstLine="1126"/>
              <w:jc w:val="center"/>
            </w:pPr>
          </w:p>
        </w:tc>
        <w:tc>
          <w:tcPr>
            <w:tcW w:w="1127" w:type="dxa"/>
            <w:vAlign w:val="center"/>
          </w:tcPr>
          <w:p w14:paraId="7F2B8F50" w14:textId="77777777" w:rsidR="00DF0B54" w:rsidRPr="00CF3FE7" w:rsidRDefault="00DF0B54">
            <w:pPr>
              <w:pStyle w:val="af0"/>
              <w:ind w:firstLine="1126"/>
              <w:jc w:val="center"/>
            </w:pPr>
          </w:p>
        </w:tc>
        <w:tc>
          <w:tcPr>
            <w:tcW w:w="672" w:type="dxa"/>
            <w:vAlign w:val="center"/>
          </w:tcPr>
          <w:p w14:paraId="4525FB94" w14:textId="77777777" w:rsidR="00DF0B54" w:rsidRPr="00CF3FE7" w:rsidRDefault="00DF0B54">
            <w:pPr>
              <w:pStyle w:val="af0"/>
              <w:ind w:firstLine="1126"/>
              <w:jc w:val="center"/>
            </w:pPr>
          </w:p>
        </w:tc>
        <w:tc>
          <w:tcPr>
            <w:tcW w:w="1345" w:type="dxa"/>
            <w:vAlign w:val="center"/>
          </w:tcPr>
          <w:p w14:paraId="5D313EFF" w14:textId="77777777" w:rsidR="00DF0B54" w:rsidRPr="00CF3FE7" w:rsidRDefault="00DF0B54">
            <w:pPr>
              <w:pStyle w:val="af0"/>
              <w:ind w:firstLine="1126"/>
              <w:jc w:val="center"/>
            </w:pPr>
          </w:p>
        </w:tc>
        <w:tc>
          <w:tcPr>
            <w:tcW w:w="1160" w:type="dxa"/>
            <w:vAlign w:val="center"/>
          </w:tcPr>
          <w:p w14:paraId="454A9B7F" w14:textId="77777777" w:rsidR="00DF0B54" w:rsidRPr="00CF3FE7" w:rsidRDefault="00DF0B54">
            <w:pPr>
              <w:pStyle w:val="af0"/>
              <w:ind w:firstLine="1126"/>
              <w:jc w:val="center"/>
            </w:pPr>
          </w:p>
        </w:tc>
        <w:tc>
          <w:tcPr>
            <w:tcW w:w="1026" w:type="dxa"/>
            <w:vAlign w:val="center"/>
          </w:tcPr>
          <w:p w14:paraId="5A3C2F53" w14:textId="77777777" w:rsidR="00DF0B54" w:rsidRPr="00CF3FE7" w:rsidRDefault="00DF0B54">
            <w:pPr>
              <w:pStyle w:val="af0"/>
              <w:ind w:firstLine="1126"/>
              <w:jc w:val="center"/>
            </w:pPr>
          </w:p>
        </w:tc>
      </w:tr>
    </w:tbl>
    <w:p w14:paraId="11B87992" w14:textId="77777777" w:rsidR="00DF0B54" w:rsidRPr="00CF3FE7" w:rsidRDefault="00DF0B54">
      <w:pPr>
        <w:pStyle w:val="af0"/>
        <w:ind w:firstLine="1126"/>
      </w:pPr>
    </w:p>
    <w:p w14:paraId="6D1C9C05" w14:textId="77777777" w:rsidR="00DF0B54" w:rsidRPr="00CF3FE7" w:rsidRDefault="00DF0B54">
      <w:pPr>
        <w:pStyle w:val="af0"/>
        <w:spacing w:line="600" w:lineRule="exact"/>
        <w:ind w:firstLine="1126"/>
        <w:rPr>
          <w:rFonts w:ascii="Times New Roman" w:hAnsi="Times New Roman"/>
        </w:rPr>
      </w:pPr>
    </w:p>
    <w:p w14:paraId="7D9A5EAE" w14:textId="77777777" w:rsidR="00DF0B54" w:rsidRPr="00CF3FE7" w:rsidRDefault="00DF0B54">
      <w:pPr>
        <w:pStyle w:val="af0"/>
        <w:spacing w:line="600" w:lineRule="exact"/>
        <w:ind w:firstLine="1126"/>
        <w:rPr>
          <w:rFonts w:ascii="Times New Roman" w:hAnsi="Times New Roman"/>
        </w:rPr>
      </w:pPr>
    </w:p>
    <w:p w14:paraId="262F2496" w14:textId="77777777" w:rsidR="00DF0B54" w:rsidRPr="00CF3FE7" w:rsidRDefault="00DF0B54">
      <w:pPr>
        <w:pStyle w:val="af0"/>
        <w:spacing w:line="600" w:lineRule="exact"/>
        <w:ind w:firstLine="1126"/>
        <w:rPr>
          <w:rFonts w:ascii="Times New Roman" w:hAnsi="Times New Roman"/>
        </w:rPr>
      </w:pPr>
    </w:p>
    <w:p w14:paraId="799B4D34" w14:textId="77777777" w:rsidR="00DF0B54" w:rsidRPr="00CF3FE7" w:rsidRDefault="00DF0B54">
      <w:pPr>
        <w:pStyle w:val="af0"/>
        <w:spacing w:line="600" w:lineRule="exact"/>
        <w:ind w:firstLine="1126"/>
        <w:rPr>
          <w:rFonts w:ascii="Times New Roman" w:hAnsi="Times New Roman"/>
        </w:rPr>
      </w:pPr>
    </w:p>
    <w:p w14:paraId="55EDC55E" w14:textId="77777777" w:rsidR="00DF0B54" w:rsidRPr="00CF3FE7" w:rsidRDefault="00DF0B54">
      <w:pPr>
        <w:pStyle w:val="af0"/>
        <w:spacing w:line="600" w:lineRule="exact"/>
        <w:ind w:firstLine="1126"/>
        <w:rPr>
          <w:rFonts w:ascii="Times New Roman" w:hAnsi="Times New Roman"/>
        </w:rPr>
      </w:pPr>
    </w:p>
    <w:p w14:paraId="1DB97C32" w14:textId="77777777" w:rsidR="00DF0B54" w:rsidRPr="00CF3FE7" w:rsidRDefault="00DF0B54">
      <w:pPr>
        <w:pStyle w:val="af0"/>
        <w:spacing w:line="600" w:lineRule="exact"/>
        <w:ind w:firstLine="1126"/>
        <w:rPr>
          <w:rFonts w:ascii="Times New Roman" w:hAnsi="Times New Roman"/>
        </w:rPr>
      </w:pPr>
    </w:p>
    <w:p w14:paraId="6FDE43DB" w14:textId="77777777" w:rsidR="00DF0B54" w:rsidRPr="00CF3FE7" w:rsidRDefault="00DF0B54">
      <w:pPr>
        <w:pStyle w:val="af0"/>
        <w:spacing w:line="600" w:lineRule="exact"/>
        <w:ind w:firstLine="1126"/>
        <w:rPr>
          <w:rFonts w:ascii="Times New Roman" w:hAnsi="Times New Roman"/>
        </w:rPr>
      </w:pPr>
    </w:p>
    <w:p w14:paraId="3CDE2384" w14:textId="77777777" w:rsidR="00DF0B54" w:rsidRPr="00CF3FE7" w:rsidRDefault="00DF0B54">
      <w:pPr>
        <w:pStyle w:val="af0"/>
        <w:spacing w:line="600" w:lineRule="exact"/>
        <w:ind w:firstLine="1126"/>
        <w:rPr>
          <w:rFonts w:ascii="Times New Roman" w:hAnsi="Times New Roman"/>
        </w:rPr>
      </w:pPr>
    </w:p>
    <w:p w14:paraId="31055BA4" w14:textId="77777777" w:rsidR="00DF0B54" w:rsidRPr="00CF3FE7" w:rsidRDefault="00F5199E">
      <w:pPr>
        <w:pStyle w:val="af0"/>
        <w:spacing w:line="600" w:lineRule="exact"/>
        <w:ind w:firstLine="1126"/>
        <w:rPr>
          <w:rFonts w:ascii="Times New Roman" w:hAnsi="Times New Roman"/>
          <w:u w:val="single"/>
        </w:rPr>
      </w:pPr>
      <w:r w:rsidRPr="00CF3FE7">
        <w:rPr>
          <w:rFonts w:ascii="Times New Roman" w:hAnsi="Times New Roman" w:hint="eastAsia"/>
        </w:rPr>
        <w:t>报价人（盖单位公章）：</w:t>
      </w:r>
      <w:r w:rsidRPr="00CF3FE7">
        <w:rPr>
          <w:rFonts w:ascii="Times New Roman" w:hAnsi="Times New Roman"/>
          <w:u w:val="single"/>
        </w:rPr>
        <w:t xml:space="preserve">                                    </w:t>
      </w:r>
    </w:p>
    <w:p w14:paraId="35997081" w14:textId="77777777" w:rsidR="00DF0B54" w:rsidRPr="00CF3FE7" w:rsidRDefault="00DF0B54">
      <w:pPr>
        <w:pStyle w:val="af0"/>
        <w:spacing w:line="600" w:lineRule="exact"/>
        <w:ind w:firstLine="1126"/>
        <w:rPr>
          <w:rFonts w:ascii="Times New Roman" w:hAnsi="Times New Roman"/>
          <w:u w:val="single"/>
        </w:rPr>
      </w:pPr>
    </w:p>
    <w:p w14:paraId="5A7DDB1B" w14:textId="77777777" w:rsidR="00DF0B54" w:rsidRPr="00CF3FE7" w:rsidRDefault="00F5199E">
      <w:pPr>
        <w:spacing w:line="300" w:lineRule="auto"/>
        <w:ind w:firstLineChars="550" w:firstLine="1155"/>
        <w:rPr>
          <w:rFonts w:ascii="宋体" w:hAnsi="宋体"/>
          <w:b/>
          <w:sz w:val="32"/>
          <w:szCs w:val="32"/>
        </w:rPr>
      </w:pPr>
      <w:r w:rsidRPr="00CF3FE7">
        <w:rPr>
          <w:rFonts w:hint="eastAsia"/>
        </w:rPr>
        <w:t>法定代表人或其委托代理人（签字或盖章）：</w:t>
      </w:r>
      <w:r w:rsidRPr="00CF3FE7">
        <w:rPr>
          <w:u w:val="single"/>
        </w:rPr>
        <w:t xml:space="preserve">                  </w:t>
      </w:r>
      <w:r w:rsidRPr="00CF3FE7">
        <w:br w:type="page"/>
      </w:r>
    </w:p>
    <w:p w14:paraId="294B7746" w14:textId="77777777" w:rsidR="00DF0B54" w:rsidRPr="00CF3FE7" w:rsidRDefault="00F5199E">
      <w:pPr>
        <w:spacing w:line="300" w:lineRule="auto"/>
        <w:rPr>
          <w:rFonts w:ascii="宋体" w:hAnsi="宋体"/>
          <w:b/>
          <w:szCs w:val="21"/>
        </w:rPr>
      </w:pPr>
      <w:bookmarkStart w:id="46" w:name="_Toc27486_WPSOffice_Level2"/>
      <w:r w:rsidRPr="00CF3FE7">
        <w:rPr>
          <w:rFonts w:ascii="宋体" w:hAnsi="宋体" w:hint="eastAsia"/>
          <w:b/>
          <w:szCs w:val="21"/>
        </w:rPr>
        <w:lastRenderedPageBreak/>
        <w:t>附件</w:t>
      </w:r>
      <w:bookmarkEnd w:id="46"/>
      <w:r w:rsidRPr="00CF3FE7">
        <w:rPr>
          <w:rFonts w:ascii="宋体" w:hAnsi="宋体" w:hint="eastAsia"/>
          <w:b/>
          <w:szCs w:val="21"/>
        </w:rPr>
        <w:t>四</w:t>
      </w:r>
    </w:p>
    <w:p w14:paraId="4F2B7173" w14:textId="77777777" w:rsidR="00DF0B54" w:rsidRPr="00CF3FE7" w:rsidRDefault="00DF0B54">
      <w:pPr>
        <w:spacing w:line="300" w:lineRule="auto"/>
        <w:rPr>
          <w:rFonts w:ascii="宋体" w:hAnsi="宋体"/>
          <w:b/>
          <w:szCs w:val="21"/>
        </w:rPr>
      </w:pPr>
    </w:p>
    <w:p w14:paraId="50AC2B62" w14:textId="77777777" w:rsidR="00DF0B54" w:rsidRPr="00CF3FE7" w:rsidRDefault="00F5199E">
      <w:pPr>
        <w:spacing w:line="500" w:lineRule="exact"/>
        <w:jc w:val="left"/>
        <w:rPr>
          <w:b/>
          <w:bCs/>
          <w:kern w:val="0"/>
          <w:sz w:val="30"/>
          <w:szCs w:val="30"/>
        </w:rPr>
      </w:pPr>
      <w:bookmarkStart w:id="47" w:name="_Toc17277_WPSOffice_Level2"/>
      <w:r w:rsidRPr="00CF3FE7">
        <w:rPr>
          <w:rFonts w:hint="eastAsia"/>
          <w:b/>
          <w:bCs/>
          <w:kern w:val="0"/>
          <w:szCs w:val="21"/>
        </w:rPr>
        <w:t xml:space="preserve">                    </w:t>
      </w:r>
      <w:r w:rsidRPr="00CF3FE7">
        <w:rPr>
          <w:rFonts w:hint="eastAsia"/>
          <w:b/>
          <w:bCs/>
          <w:kern w:val="0"/>
          <w:sz w:val="30"/>
          <w:szCs w:val="30"/>
        </w:rPr>
        <w:t>商务条款偏离表（格式）</w:t>
      </w:r>
    </w:p>
    <w:p w14:paraId="780929F0" w14:textId="77777777" w:rsidR="00DF0B54" w:rsidRPr="00CF3FE7" w:rsidRDefault="00DF0B54">
      <w:pPr>
        <w:spacing w:line="440" w:lineRule="exact"/>
        <w:ind w:firstLineChars="198" w:firstLine="396"/>
        <w:rPr>
          <w:rFonts w:ascii="宋体" w:hAnsi="宋体"/>
          <w:kern w:val="0"/>
          <w:sz w:val="20"/>
          <w:szCs w:val="20"/>
        </w:rPr>
      </w:pPr>
    </w:p>
    <w:p w14:paraId="129AC624" w14:textId="77777777" w:rsidR="00DF0B54" w:rsidRPr="00CF3FE7" w:rsidRDefault="00F5199E">
      <w:pPr>
        <w:spacing w:line="440" w:lineRule="exact"/>
        <w:ind w:firstLineChars="200" w:firstLine="400"/>
        <w:rPr>
          <w:rFonts w:ascii="黑体" w:eastAsia="黑体" w:hAnsi="宋体"/>
          <w:b/>
          <w:kern w:val="0"/>
          <w:sz w:val="20"/>
          <w:szCs w:val="20"/>
        </w:rPr>
      </w:pPr>
      <w:r w:rsidRPr="00CF3FE7">
        <w:rPr>
          <w:rFonts w:ascii="宋体" w:hAnsi="宋体" w:hint="eastAsia"/>
          <w:kern w:val="0"/>
          <w:sz w:val="20"/>
          <w:szCs w:val="20"/>
        </w:rPr>
        <w:t>请</w:t>
      </w:r>
      <w:r w:rsidRPr="00CF3FE7">
        <w:rPr>
          <w:rFonts w:ascii="黑体" w:eastAsia="黑体" w:hAnsi="宋体" w:hint="eastAsia"/>
          <w:b/>
          <w:kern w:val="0"/>
          <w:sz w:val="20"/>
          <w:szCs w:val="20"/>
        </w:rPr>
        <w:t>逐条对应</w:t>
      </w:r>
      <w:r w:rsidRPr="00CF3FE7">
        <w:rPr>
          <w:rFonts w:ascii="宋体" w:hAnsi="宋体" w:hint="eastAsia"/>
          <w:kern w:val="0"/>
          <w:sz w:val="20"/>
          <w:szCs w:val="20"/>
        </w:rPr>
        <w:t>本项目竞争性谈判采购文件第二章“服务需求一览表”中商务条款的要求，认真填写该表，“偏离说明”一</w:t>
      </w:r>
      <w:proofErr w:type="gramStart"/>
      <w:r w:rsidRPr="00CF3FE7">
        <w:rPr>
          <w:rFonts w:ascii="宋体" w:hAnsi="宋体" w:hint="eastAsia"/>
          <w:kern w:val="0"/>
          <w:sz w:val="20"/>
          <w:szCs w:val="20"/>
        </w:rPr>
        <w:t>栏选择</w:t>
      </w:r>
      <w:proofErr w:type="gramEnd"/>
      <w:r w:rsidRPr="00CF3FE7">
        <w:rPr>
          <w:rFonts w:ascii="宋体" w:hAnsi="宋体" w:hint="eastAsia"/>
          <w:kern w:val="0"/>
          <w:sz w:val="20"/>
          <w:szCs w:val="20"/>
        </w:rPr>
        <w:t>“正偏离”、“负偏离”或“无偏离”进行填写，</w:t>
      </w:r>
      <w:r w:rsidRPr="00CF3FE7">
        <w:rPr>
          <w:rFonts w:ascii="黑体" w:eastAsia="黑体" w:hAnsi="宋体" w:hint="eastAsia"/>
          <w:b/>
          <w:kern w:val="0"/>
          <w:sz w:val="20"/>
          <w:szCs w:val="20"/>
        </w:rPr>
        <w:t>否则竞标无效。</w:t>
      </w:r>
    </w:p>
    <w:p w14:paraId="56B0008F" w14:textId="77777777" w:rsidR="00DF0B54" w:rsidRPr="00CF3FE7" w:rsidRDefault="00DF0B54">
      <w:pPr>
        <w:spacing w:line="440" w:lineRule="exact"/>
        <w:ind w:firstLineChars="198" w:firstLine="396"/>
        <w:rPr>
          <w:rFonts w:ascii="宋体" w:hAnsi="宋体"/>
          <w:kern w:val="0"/>
          <w:sz w:val="20"/>
          <w:szCs w:val="20"/>
        </w:rPr>
      </w:pPr>
    </w:p>
    <w:p w14:paraId="3912519B" w14:textId="77777777" w:rsidR="00DF0B54" w:rsidRPr="00CF3FE7" w:rsidRDefault="00F5199E">
      <w:pPr>
        <w:rPr>
          <w:kern w:val="0"/>
          <w:sz w:val="20"/>
          <w:szCs w:val="20"/>
        </w:rPr>
      </w:pPr>
      <w:r w:rsidRPr="00CF3FE7">
        <w:rPr>
          <w:kern w:val="0"/>
          <w:sz w:val="20"/>
          <w:szCs w:val="20"/>
          <w:u w:val="single"/>
        </w:rPr>
        <w:t xml:space="preserve"> </w:t>
      </w:r>
      <w:r w:rsidRPr="00CF3FE7">
        <w:rPr>
          <w:rFonts w:hint="eastAsia"/>
          <w:kern w:val="0"/>
          <w:sz w:val="20"/>
          <w:szCs w:val="20"/>
          <w:u w:val="single"/>
        </w:rPr>
        <w:t xml:space="preserve">　　</w:t>
      </w:r>
      <w:r w:rsidRPr="00CF3FE7">
        <w:rPr>
          <w:rFonts w:hint="eastAsia"/>
          <w:kern w:val="0"/>
          <w:sz w:val="20"/>
          <w:szCs w:val="20"/>
        </w:rPr>
        <w:t>分标</w:t>
      </w:r>
      <w:r w:rsidRPr="00CF3FE7">
        <w:rPr>
          <w:rFonts w:ascii="宋体" w:hAnsi="Courier New" w:hint="eastAsia"/>
          <w:kern w:val="0"/>
          <w:sz w:val="20"/>
          <w:szCs w:val="20"/>
        </w:rPr>
        <w:t>（有分标时注明）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960"/>
        <w:gridCol w:w="1080"/>
      </w:tblGrid>
      <w:tr w:rsidR="00CF3FE7" w:rsidRPr="00CF3FE7" w14:paraId="41A0FFC2" w14:textId="77777777">
        <w:tc>
          <w:tcPr>
            <w:tcW w:w="717" w:type="dxa"/>
            <w:tcBorders>
              <w:top w:val="single" w:sz="4" w:space="0" w:color="auto"/>
              <w:left w:val="single" w:sz="4" w:space="0" w:color="auto"/>
              <w:bottom w:val="single" w:sz="4" w:space="0" w:color="auto"/>
              <w:right w:val="single" w:sz="4" w:space="0" w:color="auto"/>
            </w:tcBorders>
            <w:vAlign w:val="center"/>
          </w:tcPr>
          <w:p w14:paraId="0ED1711E" w14:textId="77777777" w:rsidR="00DF0B54" w:rsidRPr="00CF3FE7" w:rsidRDefault="00F5199E">
            <w:pPr>
              <w:spacing w:line="600" w:lineRule="exact"/>
              <w:jc w:val="center"/>
              <w:rPr>
                <w:szCs w:val="20"/>
              </w:rPr>
            </w:pPr>
            <w:proofErr w:type="gramStart"/>
            <w:r w:rsidRPr="00CF3FE7">
              <w:rPr>
                <w:rFonts w:hint="eastAsia"/>
                <w:szCs w:val="20"/>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14:paraId="13ED3C28" w14:textId="77777777" w:rsidR="00DF0B54" w:rsidRPr="00CF3FE7" w:rsidRDefault="00F5199E">
            <w:pPr>
              <w:spacing w:line="600" w:lineRule="exact"/>
              <w:jc w:val="center"/>
              <w:rPr>
                <w:szCs w:val="20"/>
              </w:rPr>
            </w:pPr>
            <w:r w:rsidRPr="00CF3FE7">
              <w:rPr>
                <w:rFonts w:hint="eastAsia"/>
                <w:szCs w:val="20"/>
              </w:rPr>
              <w:t>竞争性谈判采购文件的商务条款</w:t>
            </w:r>
          </w:p>
        </w:tc>
        <w:tc>
          <w:tcPr>
            <w:tcW w:w="3960" w:type="dxa"/>
            <w:tcBorders>
              <w:top w:val="single" w:sz="4" w:space="0" w:color="auto"/>
              <w:left w:val="single" w:sz="4" w:space="0" w:color="auto"/>
              <w:bottom w:val="single" w:sz="4" w:space="0" w:color="auto"/>
              <w:right w:val="single" w:sz="4" w:space="0" w:color="auto"/>
            </w:tcBorders>
            <w:vAlign w:val="center"/>
          </w:tcPr>
          <w:p w14:paraId="0F297D1C" w14:textId="77777777" w:rsidR="00DF0B54" w:rsidRPr="00CF3FE7" w:rsidRDefault="00F5199E">
            <w:pPr>
              <w:spacing w:line="600" w:lineRule="exact"/>
              <w:jc w:val="center"/>
              <w:rPr>
                <w:szCs w:val="20"/>
              </w:rPr>
            </w:pPr>
            <w:r w:rsidRPr="00CF3FE7">
              <w:rPr>
                <w:rFonts w:hint="eastAsia"/>
                <w:szCs w:val="20"/>
              </w:rPr>
              <w:t>竞标文件承诺的商务条款</w:t>
            </w:r>
          </w:p>
        </w:tc>
        <w:tc>
          <w:tcPr>
            <w:tcW w:w="1080" w:type="dxa"/>
            <w:tcBorders>
              <w:top w:val="single" w:sz="4" w:space="0" w:color="auto"/>
              <w:left w:val="single" w:sz="4" w:space="0" w:color="auto"/>
              <w:bottom w:val="single" w:sz="4" w:space="0" w:color="auto"/>
              <w:right w:val="single" w:sz="4" w:space="0" w:color="auto"/>
            </w:tcBorders>
            <w:vAlign w:val="center"/>
          </w:tcPr>
          <w:p w14:paraId="45B165F3" w14:textId="77777777" w:rsidR="00DF0B54" w:rsidRPr="00CF3FE7" w:rsidRDefault="00F5199E">
            <w:pPr>
              <w:spacing w:line="600" w:lineRule="exact"/>
              <w:jc w:val="center"/>
              <w:rPr>
                <w:szCs w:val="20"/>
              </w:rPr>
            </w:pPr>
            <w:r w:rsidRPr="00CF3FE7">
              <w:rPr>
                <w:rFonts w:hint="eastAsia"/>
                <w:szCs w:val="20"/>
              </w:rPr>
              <w:t>偏离说明</w:t>
            </w:r>
          </w:p>
        </w:tc>
      </w:tr>
      <w:tr w:rsidR="00CF3FE7" w:rsidRPr="00CF3FE7" w14:paraId="347E067E" w14:textId="77777777">
        <w:tc>
          <w:tcPr>
            <w:tcW w:w="717" w:type="dxa"/>
            <w:tcBorders>
              <w:top w:val="single" w:sz="4" w:space="0" w:color="auto"/>
              <w:left w:val="single" w:sz="4" w:space="0" w:color="auto"/>
              <w:bottom w:val="single" w:sz="4" w:space="0" w:color="auto"/>
              <w:right w:val="single" w:sz="4" w:space="0" w:color="auto"/>
            </w:tcBorders>
            <w:vAlign w:val="center"/>
          </w:tcPr>
          <w:p w14:paraId="58807F34" w14:textId="77777777" w:rsidR="00DF0B54" w:rsidRPr="00CF3FE7" w:rsidRDefault="00F5199E">
            <w:pPr>
              <w:jc w:val="center"/>
              <w:rPr>
                <w:rFonts w:ascii="宋体" w:hAnsi="Courier New"/>
                <w:spacing w:val="-20"/>
                <w:szCs w:val="20"/>
              </w:rPr>
            </w:pPr>
            <w:r w:rsidRPr="00CF3FE7">
              <w:rPr>
                <w:rFonts w:ascii="宋体" w:hAnsi="Courier New" w:hint="eastAsia"/>
                <w:spacing w:val="-20"/>
                <w:szCs w:val="20"/>
              </w:rPr>
              <w:t>1</w:t>
            </w:r>
          </w:p>
        </w:tc>
        <w:tc>
          <w:tcPr>
            <w:tcW w:w="4071" w:type="dxa"/>
            <w:tcBorders>
              <w:top w:val="single" w:sz="4" w:space="0" w:color="auto"/>
              <w:left w:val="single" w:sz="4" w:space="0" w:color="auto"/>
              <w:bottom w:val="single" w:sz="4" w:space="0" w:color="auto"/>
              <w:right w:val="single" w:sz="4" w:space="0" w:color="auto"/>
            </w:tcBorders>
          </w:tcPr>
          <w:p w14:paraId="549CE3E7" w14:textId="77777777" w:rsidR="00DF0B54" w:rsidRPr="00CF3FE7" w:rsidRDefault="00DF0B54">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14:paraId="21DFF1FB" w14:textId="77777777" w:rsidR="00DF0B54" w:rsidRPr="00CF3FE7" w:rsidRDefault="00DF0B54">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14:paraId="2752F497" w14:textId="77777777" w:rsidR="00DF0B54" w:rsidRPr="00CF3FE7" w:rsidRDefault="00DF0B54">
            <w:pPr>
              <w:spacing w:line="600" w:lineRule="exact"/>
              <w:rPr>
                <w:szCs w:val="20"/>
              </w:rPr>
            </w:pPr>
          </w:p>
        </w:tc>
      </w:tr>
      <w:tr w:rsidR="00CF3FE7" w:rsidRPr="00CF3FE7" w14:paraId="4A9EAD03" w14:textId="77777777">
        <w:tc>
          <w:tcPr>
            <w:tcW w:w="717" w:type="dxa"/>
            <w:tcBorders>
              <w:top w:val="single" w:sz="4" w:space="0" w:color="auto"/>
              <w:left w:val="single" w:sz="4" w:space="0" w:color="auto"/>
              <w:bottom w:val="single" w:sz="4" w:space="0" w:color="auto"/>
              <w:right w:val="single" w:sz="4" w:space="0" w:color="auto"/>
            </w:tcBorders>
            <w:vAlign w:val="center"/>
          </w:tcPr>
          <w:p w14:paraId="61CBEE1B" w14:textId="77777777" w:rsidR="00DF0B54" w:rsidRPr="00CF3FE7" w:rsidRDefault="00F5199E">
            <w:pPr>
              <w:jc w:val="center"/>
              <w:rPr>
                <w:rFonts w:ascii="宋体" w:hAnsi="Courier New"/>
                <w:spacing w:val="-20"/>
                <w:szCs w:val="20"/>
              </w:rPr>
            </w:pPr>
            <w:r w:rsidRPr="00CF3FE7">
              <w:rPr>
                <w:rFonts w:ascii="宋体" w:hAnsi="Courier New" w:hint="eastAsia"/>
                <w:spacing w:val="-20"/>
                <w:szCs w:val="20"/>
              </w:rPr>
              <w:t>2</w:t>
            </w:r>
          </w:p>
        </w:tc>
        <w:tc>
          <w:tcPr>
            <w:tcW w:w="4071" w:type="dxa"/>
            <w:tcBorders>
              <w:top w:val="single" w:sz="4" w:space="0" w:color="auto"/>
              <w:left w:val="single" w:sz="4" w:space="0" w:color="auto"/>
              <w:bottom w:val="single" w:sz="4" w:space="0" w:color="auto"/>
              <w:right w:val="single" w:sz="4" w:space="0" w:color="auto"/>
            </w:tcBorders>
          </w:tcPr>
          <w:p w14:paraId="677A75F2" w14:textId="77777777" w:rsidR="00DF0B54" w:rsidRPr="00CF3FE7" w:rsidRDefault="00DF0B54">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14:paraId="600BB395" w14:textId="77777777" w:rsidR="00DF0B54" w:rsidRPr="00CF3FE7" w:rsidRDefault="00DF0B54">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14:paraId="3BF53FD5" w14:textId="77777777" w:rsidR="00DF0B54" w:rsidRPr="00CF3FE7" w:rsidRDefault="00DF0B54">
            <w:pPr>
              <w:spacing w:line="600" w:lineRule="exact"/>
              <w:rPr>
                <w:szCs w:val="20"/>
              </w:rPr>
            </w:pPr>
          </w:p>
        </w:tc>
      </w:tr>
      <w:tr w:rsidR="00CF3FE7" w:rsidRPr="00CF3FE7" w14:paraId="1D678ADD" w14:textId="77777777">
        <w:tc>
          <w:tcPr>
            <w:tcW w:w="717" w:type="dxa"/>
            <w:tcBorders>
              <w:top w:val="single" w:sz="4" w:space="0" w:color="auto"/>
              <w:left w:val="single" w:sz="4" w:space="0" w:color="auto"/>
              <w:bottom w:val="single" w:sz="4" w:space="0" w:color="auto"/>
              <w:right w:val="single" w:sz="4" w:space="0" w:color="auto"/>
            </w:tcBorders>
            <w:vAlign w:val="center"/>
          </w:tcPr>
          <w:p w14:paraId="446035BD" w14:textId="77777777" w:rsidR="00DF0B54" w:rsidRPr="00CF3FE7" w:rsidRDefault="00F5199E">
            <w:pPr>
              <w:jc w:val="center"/>
              <w:rPr>
                <w:rFonts w:ascii="宋体" w:hAnsi="Courier New"/>
                <w:spacing w:val="-20"/>
                <w:szCs w:val="20"/>
              </w:rPr>
            </w:pPr>
            <w:r w:rsidRPr="00CF3FE7">
              <w:rPr>
                <w:rFonts w:ascii="宋体" w:hAnsi="Courier New" w:hint="eastAsia"/>
                <w:spacing w:val="-20"/>
                <w:szCs w:val="20"/>
              </w:rPr>
              <w:t>...</w:t>
            </w:r>
          </w:p>
        </w:tc>
        <w:tc>
          <w:tcPr>
            <w:tcW w:w="4071" w:type="dxa"/>
            <w:tcBorders>
              <w:top w:val="single" w:sz="4" w:space="0" w:color="auto"/>
              <w:left w:val="single" w:sz="4" w:space="0" w:color="auto"/>
              <w:bottom w:val="single" w:sz="4" w:space="0" w:color="auto"/>
              <w:right w:val="single" w:sz="4" w:space="0" w:color="auto"/>
            </w:tcBorders>
          </w:tcPr>
          <w:p w14:paraId="39FA71D9" w14:textId="77777777" w:rsidR="00DF0B54" w:rsidRPr="00CF3FE7" w:rsidRDefault="00DF0B54">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14:paraId="57EE51AB" w14:textId="77777777" w:rsidR="00DF0B54" w:rsidRPr="00CF3FE7" w:rsidRDefault="00DF0B54">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14:paraId="6CC00408" w14:textId="77777777" w:rsidR="00DF0B54" w:rsidRPr="00CF3FE7" w:rsidRDefault="00DF0B54">
            <w:pPr>
              <w:spacing w:line="600" w:lineRule="exact"/>
              <w:rPr>
                <w:szCs w:val="20"/>
              </w:rPr>
            </w:pPr>
          </w:p>
        </w:tc>
      </w:tr>
    </w:tbl>
    <w:p w14:paraId="2846FFC0" w14:textId="77777777" w:rsidR="00DF0B54" w:rsidRPr="00CF3FE7" w:rsidRDefault="00F5199E">
      <w:pPr>
        <w:spacing w:line="600" w:lineRule="exact"/>
        <w:rPr>
          <w:kern w:val="0"/>
          <w:sz w:val="20"/>
          <w:szCs w:val="20"/>
        </w:rPr>
      </w:pPr>
      <w:r w:rsidRPr="00CF3FE7">
        <w:rPr>
          <w:rFonts w:hint="eastAsia"/>
          <w:kern w:val="0"/>
          <w:sz w:val="20"/>
          <w:szCs w:val="20"/>
          <w:u w:val="single"/>
        </w:rPr>
        <w:t xml:space="preserve">　　</w:t>
      </w:r>
      <w:r w:rsidRPr="00CF3FE7">
        <w:rPr>
          <w:rFonts w:hint="eastAsia"/>
          <w:kern w:val="0"/>
          <w:sz w:val="20"/>
          <w:szCs w:val="20"/>
        </w:rPr>
        <w:t>分标</w:t>
      </w:r>
      <w:r w:rsidRPr="00CF3FE7">
        <w:rPr>
          <w:rFonts w:ascii="宋体" w:hAnsi="Courier New" w:hint="eastAsia"/>
          <w:kern w:val="0"/>
          <w:sz w:val="20"/>
          <w:szCs w:val="20"/>
        </w:rPr>
        <w:t>（有分标时注明）</w:t>
      </w:r>
    </w:p>
    <w:p w14:paraId="46CE3CD2" w14:textId="77777777" w:rsidR="00DF0B54" w:rsidRPr="00CF3FE7" w:rsidRDefault="00DF0B54">
      <w:pPr>
        <w:adjustRightInd w:val="0"/>
        <w:snapToGrid w:val="0"/>
        <w:spacing w:line="360" w:lineRule="auto"/>
        <w:ind w:right="120"/>
        <w:jc w:val="right"/>
        <w:rPr>
          <w:rFonts w:ascii="宋体" w:hAnsi="宋体"/>
          <w:szCs w:val="21"/>
        </w:rPr>
      </w:pPr>
    </w:p>
    <w:p w14:paraId="7100167C" w14:textId="77777777" w:rsidR="00DF0B54" w:rsidRPr="00CF3FE7" w:rsidRDefault="00DF0B54">
      <w:pPr>
        <w:spacing w:line="300" w:lineRule="auto"/>
        <w:rPr>
          <w:rFonts w:ascii="宋体" w:hAnsi="宋体"/>
          <w:szCs w:val="21"/>
        </w:rPr>
      </w:pPr>
    </w:p>
    <w:p w14:paraId="2B6B76DA" w14:textId="77777777" w:rsidR="00DF0B54" w:rsidRPr="00CF3FE7" w:rsidRDefault="00DF0B54">
      <w:pPr>
        <w:spacing w:line="300" w:lineRule="auto"/>
        <w:rPr>
          <w:rFonts w:ascii="宋体" w:hAnsi="宋体"/>
          <w:szCs w:val="21"/>
        </w:rPr>
      </w:pPr>
    </w:p>
    <w:p w14:paraId="54BB60EF" w14:textId="77777777" w:rsidR="00DF0B54" w:rsidRPr="00CF3FE7" w:rsidRDefault="00DF0B54">
      <w:pPr>
        <w:spacing w:line="300" w:lineRule="auto"/>
        <w:rPr>
          <w:rFonts w:ascii="宋体" w:hAnsi="宋体"/>
          <w:szCs w:val="21"/>
        </w:rPr>
      </w:pPr>
    </w:p>
    <w:p w14:paraId="3382A590" w14:textId="77777777" w:rsidR="00DF0B54" w:rsidRPr="00CF3FE7" w:rsidRDefault="00F5199E">
      <w:pPr>
        <w:spacing w:line="300" w:lineRule="auto"/>
        <w:rPr>
          <w:rFonts w:ascii="宋体" w:hAnsi="宋体"/>
          <w:b/>
          <w:szCs w:val="21"/>
        </w:rPr>
      </w:pPr>
      <w:r w:rsidRPr="00CF3FE7">
        <w:rPr>
          <w:rFonts w:ascii="宋体" w:hAnsi="宋体"/>
          <w:szCs w:val="21"/>
        </w:rPr>
        <w:br w:type="page"/>
      </w:r>
    </w:p>
    <w:p w14:paraId="36165F01" w14:textId="77777777" w:rsidR="00DF0B54" w:rsidRPr="00CF3FE7" w:rsidRDefault="00F5199E">
      <w:pPr>
        <w:spacing w:line="300" w:lineRule="auto"/>
        <w:rPr>
          <w:rFonts w:ascii="宋体" w:hAnsi="宋体"/>
          <w:b/>
          <w:sz w:val="28"/>
          <w:szCs w:val="28"/>
        </w:rPr>
      </w:pPr>
      <w:r w:rsidRPr="00CF3FE7">
        <w:rPr>
          <w:rFonts w:ascii="宋体" w:hAnsi="宋体" w:hint="eastAsia"/>
          <w:b/>
          <w:sz w:val="28"/>
          <w:szCs w:val="28"/>
        </w:rPr>
        <w:lastRenderedPageBreak/>
        <w:t>附件五</w:t>
      </w:r>
    </w:p>
    <w:p w14:paraId="13476D1A" w14:textId="77777777" w:rsidR="00DF0B54" w:rsidRPr="00CF3FE7" w:rsidRDefault="00F5199E">
      <w:pPr>
        <w:spacing w:line="300" w:lineRule="auto"/>
        <w:jc w:val="center"/>
        <w:rPr>
          <w:rFonts w:ascii="宋体" w:hAnsi="宋体"/>
          <w:b/>
          <w:sz w:val="32"/>
          <w:szCs w:val="32"/>
        </w:rPr>
      </w:pPr>
      <w:r w:rsidRPr="00CF3FE7">
        <w:rPr>
          <w:rFonts w:ascii="宋体" w:hAnsi="宋体" w:hint="eastAsia"/>
          <w:b/>
          <w:sz w:val="32"/>
          <w:szCs w:val="32"/>
        </w:rPr>
        <w:t>投入设备响应表</w:t>
      </w:r>
      <w:bookmarkEnd w:id="47"/>
    </w:p>
    <w:p w14:paraId="363139B7" w14:textId="77777777" w:rsidR="00DF0B54" w:rsidRPr="00CF3FE7" w:rsidRDefault="00DF0B54">
      <w:pPr>
        <w:spacing w:line="300" w:lineRule="auto"/>
        <w:rPr>
          <w:rFonts w:ascii="宋体" w:hAnsi="宋体"/>
          <w:szCs w:val="21"/>
        </w:rPr>
      </w:pPr>
    </w:p>
    <w:p w14:paraId="197FEEF6" w14:textId="77777777" w:rsidR="00DF0B54" w:rsidRPr="00CF3FE7" w:rsidRDefault="00F5199E">
      <w:pPr>
        <w:spacing w:line="300" w:lineRule="auto"/>
        <w:rPr>
          <w:rFonts w:ascii="宋体" w:hAnsi="宋体"/>
          <w:szCs w:val="21"/>
          <w:u w:val="single"/>
        </w:rPr>
      </w:pPr>
      <w:r w:rsidRPr="00CF3FE7">
        <w:rPr>
          <w:rFonts w:ascii="宋体" w:hAnsi="宋体" w:hint="eastAsia"/>
          <w:szCs w:val="21"/>
        </w:rPr>
        <w:t>采购项目编号:</w:t>
      </w:r>
    </w:p>
    <w:p w14:paraId="5BFEFFCC" w14:textId="77777777" w:rsidR="00DF0B54" w:rsidRPr="00CF3FE7" w:rsidRDefault="00F5199E">
      <w:pPr>
        <w:spacing w:line="300" w:lineRule="auto"/>
        <w:rPr>
          <w:rFonts w:ascii="宋体" w:hAnsi="宋体"/>
          <w:szCs w:val="21"/>
        </w:rPr>
      </w:pPr>
      <w:r w:rsidRPr="00CF3FE7">
        <w:rPr>
          <w:rFonts w:ascii="宋体" w:hAnsi="宋体" w:hint="eastAsia"/>
          <w:szCs w:val="21"/>
        </w:rPr>
        <w:t>采购项目名称:</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6"/>
        <w:gridCol w:w="1896"/>
        <w:gridCol w:w="2256"/>
        <w:gridCol w:w="1188"/>
        <w:gridCol w:w="1143"/>
      </w:tblGrid>
      <w:tr w:rsidR="00CF3FE7" w:rsidRPr="00CF3FE7" w14:paraId="7B80301C" w14:textId="77777777">
        <w:trPr>
          <w:trHeight w:val="567"/>
          <w:jc w:val="center"/>
        </w:trPr>
        <w:tc>
          <w:tcPr>
            <w:tcW w:w="844" w:type="dxa"/>
            <w:vAlign w:val="center"/>
          </w:tcPr>
          <w:p w14:paraId="60A82A4C" w14:textId="77777777" w:rsidR="00DF0B54" w:rsidRPr="00CF3FE7" w:rsidRDefault="00F5199E">
            <w:pPr>
              <w:pStyle w:val="af0"/>
              <w:spacing w:line="360" w:lineRule="auto"/>
              <w:jc w:val="center"/>
              <w:rPr>
                <w:rFonts w:hAnsi="宋体" w:cs="Times New Roman"/>
              </w:rPr>
            </w:pPr>
            <w:proofErr w:type="gramStart"/>
            <w:r w:rsidRPr="00CF3FE7">
              <w:rPr>
                <w:rFonts w:hAnsi="宋体" w:cs="Times New Roman" w:hint="eastAsia"/>
              </w:rPr>
              <w:t>项号</w:t>
            </w:r>
            <w:proofErr w:type="gramEnd"/>
          </w:p>
        </w:tc>
        <w:tc>
          <w:tcPr>
            <w:tcW w:w="1676" w:type="dxa"/>
            <w:vAlign w:val="center"/>
          </w:tcPr>
          <w:p w14:paraId="2E6B82BF" w14:textId="77777777" w:rsidR="00DF0B54" w:rsidRPr="00CF3FE7" w:rsidRDefault="00F5199E">
            <w:pPr>
              <w:pStyle w:val="af0"/>
              <w:spacing w:line="360" w:lineRule="auto"/>
              <w:jc w:val="center"/>
              <w:rPr>
                <w:rFonts w:hAnsi="宋体" w:cs="Times New Roman"/>
              </w:rPr>
            </w:pPr>
            <w:r w:rsidRPr="00CF3FE7">
              <w:rPr>
                <w:rFonts w:hAnsi="宋体" w:cs="Times New Roman" w:hint="eastAsia"/>
              </w:rPr>
              <w:t>投入设备名称</w:t>
            </w:r>
          </w:p>
        </w:tc>
        <w:tc>
          <w:tcPr>
            <w:tcW w:w="1896" w:type="dxa"/>
            <w:vAlign w:val="center"/>
          </w:tcPr>
          <w:p w14:paraId="6D83AAC2" w14:textId="77777777" w:rsidR="00DF0B54" w:rsidRPr="00CF3FE7" w:rsidRDefault="00F5199E">
            <w:pPr>
              <w:pStyle w:val="af0"/>
              <w:spacing w:line="360" w:lineRule="auto"/>
              <w:jc w:val="center"/>
              <w:rPr>
                <w:rFonts w:hAnsi="宋体" w:cs="Times New Roman"/>
              </w:rPr>
            </w:pPr>
            <w:r w:rsidRPr="00CF3FE7">
              <w:rPr>
                <w:rFonts w:hAnsi="宋体" w:cs="Times New Roman" w:hint="eastAsia"/>
              </w:rPr>
              <w:t>采购文件要求</w:t>
            </w:r>
          </w:p>
        </w:tc>
        <w:tc>
          <w:tcPr>
            <w:tcW w:w="2256" w:type="dxa"/>
            <w:vAlign w:val="center"/>
          </w:tcPr>
          <w:p w14:paraId="6F3AB85A" w14:textId="77777777" w:rsidR="00DF0B54" w:rsidRPr="00CF3FE7" w:rsidRDefault="00F5199E">
            <w:pPr>
              <w:pStyle w:val="af0"/>
              <w:spacing w:line="360" w:lineRule="auto"/>
              <w:jc w:val="center"/>
              <w:rPr>
                <w:rFonts w:hAnsi="宋体" w:cs="Times New Roman"/>
              </w:rPr>
            </w:pPr>
            <w:r w:rsidRPr="00CF3FE7">
              <w:rPr>
                <w:rFonts w:hAnsi="宋体" w:cs="Times New Roman" w:hint="eastAsia"/>
              </w:rPr>
              <w:t>竞标响应情况</w:t>
            </w:r>
          </w:p>
        </w:tc>
        <w:tc>
          <w:tcPr>
            <w:tcW w:w="1188" w:type="dxa"/>
            <w:vAlign w:val="center"/>
          </w:tcPr>
          <w:p w14:paraId="3ABF59D8" w14:textId="77777777" w:rsidR="00DF0B54" w:rsidRPr="00CF3FE7" w:rsidRDefault="00F5199E">
            <w:pPr>
              <w:pStyle w:val="af0"/>
              <w:spacing w:line="360" w:lineRule="auto"/>
              <w:jc w:val="center"/>
              <w:rPr>
                <w:rFonts w:hAnsi="宋体" w:cs="Times New Roman"/>
              </w:rPr>
            </w:pPr>
            <w:r w:rsidRPr="00CF3FE7">
              <w:rPr>
                <w:rFonts w:hAnsi="宋体" w:cs="Times New Roman" w:hint="eastAsia"/>
              </w:rPr>
              <w:t>偏离</w:t>
            </w:r>
          </w:p>
        </w:tc>
        <w:tc>
          <w:tcPr>
            <w:tcW w:w="1143" w:type="dxa"/>
            <w:vAlign w:val="center"/>
          </w:tcPr>
          <w:p w14:paraId="59E684C4" w14:textId="77777777" w:rsidR="00DF0B54" w:rsidRPr="00CF3FE7" w:rsidRDefault="00F5199E">
            <w:pPr>
              <w:pStyle w:val="af0"/>
              <w:spacing w:line="360" w:lineRule="auto"/>
              <w:jc w:val="center"/>
              <w:rPr>
                <w:rFonts w:hAnsi="宋体" w:cs="Times New Roman"/>
              </w:rPr>
            </w:pPr>
            <w:r w:rsidRPr="00CF3FE7">
              <w:rPr>
                <w:rFonts w:hAnsi="宋体" w:cs="Times New Roman" w:hint="eastAsia"/>
              </w:rPr>
              <w:t>说明</w:t>
            </w:r>
          </w:p>
        </w:tc>
      </w:tr>
      <w:tr w:rsidR="00CF3FE7" w:rsidRPr="00CF3FE7" w14:paraId="2664106F" w14:textId="77777777">
        <w:trPr>
          <w:trHeight w:val="567"/>
          <w:jc w:val="center"/>
        </w:trPr>
        <w:tc>
          <w:tcPr>
            <w:tcW w:w="844" w:type="dxa"/>
            <w:vAlign w:val="center"/>
          </w:tcPr>
          <w:p w14:paraId="7FC2AB5D" w14:textId="77777777" w:rsidR="00DF0B54" w:rsidRPr="00CF3FE7" w:rsidRDefault="00DF0B54">
            <w:pPr>
              <w:pStyle w:val="af0"/>
              <w:spacing w:line="360" w:lineRule="auto"/>
              <w:jc w:val="center"/>
              <w:rPr>
                <w:rFonts w:hAnsi="宋体" w:cs="Times New Roman"/>
              </w:rPr>
            </w:pPr>
          </w:p>
        </w:tc>
        <w:tc>
          <w:tcPr>
            <w:tcW w:w="1676" w:type="dxa"/>
            <w:vAlign w:val="center"/>
          </w:tcPr>
          <w:p w14:paraId="6A34FF1A" w14:textId="77777777" w:rsidR="00DF0B54" w:rsidRPr="00CF3FE7" w:rsidRDefault="00DF0B54">
            <w:pPr>
              <w:pStyle w:val="af0"/>
              <w:spacing w:line="360" w:lineRule="auto"/>
              <w:jc w:val="center"/>
              <w:rPr>
                <w:rFonts w:hAnsi="宋体" w:cs="Times New Roman"/>
              </w:rPr>
            </w:pPr>
          </w:p>
        </w:tc>
        <w:tc>
          <w:tcPr>
            <w:tcW w:w="1896" w:type="dxa"/>
            <w:vAlign w:val="center"/>
          </w:tcPr>
          <w:p w14:paraId="0E2B6D14" w14:textId="77777777" w:rsidR="00DF0B54" w:rsidRPr="00CF3FE7" w:rsidRDefault="00DF0B54">
            <w:pPr>
              <w:pStyle w:val="af0"/>
              <w:spacing w:line="360" w:lineRule="auto"/>
              <w:jc w:val="center"/>
              <w:rPr>
                <w:rFonts w:hAnsi="宋体" w:cs="Times New Roman"/>
              </w:rPr>
            </w:pPr>
          </w:p>
        </w:tc>
        <w:tc>
          <w:tcPr>
            <w:tcW w:w="2256" w:type="dxa"/>
            <w:vAlign w:val="center"/>
          </w:tcPr>
          <w:p w14:paraId="33044992" w14:textId="77777777" w:rsidR="00DF0B54" w:rsidRPr="00CF3FE7" w:rsidRDefault="00DF0B54">
            <w:pPr>
              <w:pStyle w:val="af0"/>
              <w:spacing w:line="360" w:lineRule="auto"/>
              <w:jc w:val="center"/>
              <w:rPr>
                <w:rFonts w:hAnsi="宋体" w:cs="Times New Roman"/>
              </w:rPr>
            </w:pPr>
          </w:p>
        </w:tc>
        <w:tc>
          <w:tcPr>
            <w:tcW w:w="1188" w:type="dxa"/>
            <w:vAlign w:val="center"/>
          </w:tcPr>
          <w:p w14:paraId="46872D72" w14:textId="77777777" w:rsidR="00DF0B54" w:rsidRPr="00CF3FE7" w:rsidRDefault="00DF0B54">
            <w:pPr>
              <w:pStyle w:val="af0"/>
              <w:spacing w:line="360" w:lineRule="auto"/>
              <w:jc w:val="center"/>
              <w:rPr>
                <w:rFonts w:hAnsi="宋体" w:cs="Times New Roman"/>
              </w:rPr>
            </w:pPr>
          </w:p>
        </w:tc>
        <w:tc>
          <w:tcPr>
            <w:tcW w:w="1143" w:type="dxa"/>
            <w:vAlign w:val="center"/>
          </w:tcPr>
          <w:p w14:paraId="4AE74C39" w14:textId="77777777" w:rsidR="00DF0B54" w:rsidRPr="00CF3FE7" w:rsidRDefault="00DF0B54">
            <w:pPr>
              <w:pStyle w:val="af0"/>
              <w:spacing w:line="360" w:lineRule="auto"/>
              <w:jc w:val="center"/>
              <w:rPr>
                <w:rFonts w:hAnsi="宋体" w:cs="Times New Roman"/>
              </w:rPr>
            </w:pPr>
          </w:p>
        </w:tc>
      </w:tr>
      <w:tr w:rsidR="00CF3FE7" w:rsidRPr="00CF3FE7" w14:paraId="25910A7B" w14:textId="77777777">
        <w:trPr>
          <w:trHeight w:val="567"/>
          <w:jc w:val="center"/>
        </w:trPr>
        <w:tc>
          <w:tcPr>
            <w:tcW w:w="844" w:type="dxa"/>
            <w:vAlign w:val="center"/>
          </w:tcPr>
          <w:p w14:paraId="67D7311D" w14:textId="77777777" w:rsidR="00DF0B54" w:rsidRPr="00CF3FE7" w:rsidRDefault="00DF0B54">
            <w:pPr>
              <w:pStyle w:val="af0"/>
              <w:spacing w:line="360" w:lineRule="auto"/>
              <w:jc w:val="center"/>
              <w:rPr>
                <w:rFonts w:hAnsi="宋体" w:cs="Times New Roman"/>
              </w:rPr>
            </w:pPr>
          </w:p>
        </w:tc>
        <w:tc>
          <w:tcPr>
            <w:tcW w:w="1676" w:type="dxa"/>
            <w:vAlign w:val="center"/>
          </w:tcPr>
          <w:p w14:paraId="4584079E" w14:textId="77777777" w:rsidR="00DF0B54" w:rsidRPr="00CF3FE7" w:rsidRDefault="00DF0B54">
            <w:pPr>
              <w:pStyle w:val="af0"/>
              <w:spacing w:line="360" w:lineRule="auto"/>
              <w:jc w:val="center"/>
              <w:rPr>
                <w:rFonts w:hAnsi="宋体" w:cs="Times New Roman"/>
              </w:rPr>
            </w:pPr>
          </w:p>
        </w:tc>
        <w:tc>
          <w:tcPr>
            <w:tcW w:w="1896" w:type="dxa"/>
            <w:vAlign w:val="center"/>
          </w:tcPr>
          <w:p w14:paraId="75250951" w14:textId="77777777" w:rsidR="00DF0B54" w:rsidRPr="00CF3FE7" w:rsidRDefault="00DF0B54">
            <w:pPr>
              <w:pStyle w:val="af0"/>
              <w:spacing w:line="360" w:lineRule="auto"/>
              <w:jc w:val="center"/>
              <w:rPr>
                <w:rFonts w:hAnsi="宋体" w:cs="Times New Roman"/>
              </w:rPr>
            </w:pPr>
          </w:p>
        </w:tc>
        <w:tc>
          <w:tcPr>
            <w:tcW w:w="2256" w:type="dxa"/>
            <w:vAlign w:val="center"/>
          </w:tcPr>
          <w:p w14:paraId="28E36F39" w14:textId="77777777" w:rsidR="00DF0B54" w:rsidRPr="00CF3FE7" w:rsidRDefault="00DF0B54">
            <w:pPr>
              <w:pStyle w:val="af0"/>
              <w:spacing w:line="360" w:lineRule="auto"/>
              <w:jc w:val="center"/>
              <w:rPr>
                <w:rFonts w:hAnsi="宋体" w:cs="Times New Roman"/>
              </w:rPr>
            </w:pPr>
          </w:p>
        </w:tc>
        <w:tc>
          <w:tcPr>
            <w:tcW w:w="1188" w:type="dxa"/>
            <w:vAlign w:val="center"/>
          </w:tcPr>
          <w:p w14:paraId="382EAEDB" w14:textId="77777777" w:rsidR="00DF0B54" w:rsidRPr="00CF3FE7" w:rsidRDefault="00DF0B54">
            <w:pPr>
              <w:pStyle w:val="af0"/>
              <w:spacing w:line="360" w:lineRule="auto"/>
              <w:jc w:val="center"/>
              <w:rPr>
                <w:rFonts w:hAnsi="宋体" w:cs="Times New Roman"/>
              </w:rPr>
            </w:pPr>
          </w:p>
        </w:tc>
        <w:tc>
          <w:tcPr>
            <w:tcW w:w="1143" w:type="dxa"/>
            <w:vAlign w:val="center"/>
          </w:tcPr>
          <w:p w14:paraId="71F6D688" w14:textId="77777777" w:rsidR="00DF0B54" w:rsidRPr="00CF3FE7" w:rsidRDefault="00DF0B54">
            <w:pPr>
              <w:pStyle w:val="af0"/>
              <w:spacing w:line="360" w:lineRule="auto"/>
              <w:jc w:val="center"/>
              <w:rPr>
                <w:rFonts w:hAnsi="宋体" w:cs="Times New Roman"/>
              </w:rPr>
            </w:pPr>
          </w:p>
        </w:tc>
      </w:tr>
      <w:tr w:rsidR="00CF3FE7" w:rsidRPr="00CF3FE7" w14:paraId="4D692D0B" w14:textId="77777777">
        <w:trPr>
          <w:trHeight w:val="567"/>
          <w:jc w:val="center"/>
        </w:trPr>
        <w:tc>
          <w:tcPr>
            <w:tcW w:w="844" w:type="dxa"/>
            <w:vAlign w:val="center"/>
          </w:tcPr>
          <w:p w14:paraId="484BD9E3" w14:textId="77777777" w:rsidR="00DF0B54" w:rsidRPr="00CF3FE7" w:rsidRDefault="00DF0B54">
            <w:pPr>
              <w:pStyle w:val="af0"/>
              <w:spacing w:line="360" w:lineRule="auto"/>
              <w:jc w:val="center"/>
              <w:rPr>
                <w:rFonts w:hAnsi="宋体" w:cs="Times New Roman"/>
              </w:rPr>
            </w:pPr>
          </w:p>
        </w:tc>
        <w:tc>
          <w:tcPr>
            <w:tcW w:w="1676" w:type="dxa"/>
            <w:vAlign w:val="center"/>
          </w:tcPr>
          <w:p w14:paraId="20F2C510" w14:textId="77777777" w:rsidR="00DF0B54" w:rsidRPr="00CF3FE7" w:rsidRDefault="00DF0B54">
            <w:pPr>
              <w:pStyle w:val="af0"/>
              <w:spacing w:line="360" w:lineRule="auto"/>
              <w:jc w:val="center"/>
              <w:rPr>
                <w:rFonts w:hAnsi="宋体" w:cs="Times New Roman"/>
              </w:rPr>
            </w:pPr>
          </w:p>
        </w:tc>
        <w:tc>
          <w:tcPr>
            <w:tcW w:w="1896" w:type="dxa"/>
            <w:vAlign w:val="center"/>
          </w:tcPr>
          <w:p w14:paraId="1C7ECA5C" w14:textId="77777777" w:rsidR="00DF0B54" w:rsidRPr="00CF3FE7" w:rsidRDefault="00DF0B54">
            <w:pPr>
              <w:pStyle w:val="af0"/>
              <w:spacing w:line="360" w:lineRule="auto"/>
              <w:jc w:val="center"/>
              <w:rPr>
                <w:rFonts w:hAnsi="宋体" w:cs="Times New Roman"/>
              </w:rPr>
            </w:pPr>
          </w:p>
        </w:tc>
        <w:tc>
          <w:tcPr>
            <w:tcW w:w="2256" w:type="dxa"/>
            <w:vAlign w:val="center"/>
          </w:tcPr>
          <w:p w14:paraId="4725F334" w14:textId="77777777" w:rsidR="00DF0B54" w:rsidRPr="00CF3FE7" w:rsidRDefault="00DF0B54">
            <w:pPr>
              <w:pStyle w:val="af0"/>
              <w:spacing w:line="360" w:lineRule="auto"/>
              <w:jc w:val="center"/>
              <w:rPr>
                <w:rFonts w:hAnsi="宋体" w:cs="Times New Roman"/>
              </w:rPr>
            </w:pPr>
          </w:p>
        </w:tc>
        <w:tc>
          <w:tcPr>
            <w:tcW w:w="1188" w:type="dxa"/>
            <w:vAlign w:val="center"/>
          </w:tcPr>
          <w:p w14:paraId="15EFEC2F" w14:textId="77777777" w:rsidR="00DF0B54" w:rsidRPr="00CF3FE7" w:rsidRDefault="00DF0B54">
            <w:pPr>
              <w:pStyle w:val="af0"/>
              <w:spacing w:line="360" w:lineRule="auto"/>
              <w:jc w:val="center"/>
              <w:rPr>
                <w:rFonts w:hAnsi="宋体" w:cs="Times New Roman"/>
              </w:rPr>
            </w:pPr>
          </w:p>
        </w:tc>
        <w:tc>
          <w:tcPr>
            <w:tcW w:w="1143" w:type="dxa"/>
            <w:vAlign w:val="center"/>
          </w:tcPr>
          <w:p w14:paraId="304475D5" w14:textId="77777777" w:rsidR="00DF0B54" w:rsidRPr="00CF3FE7" w:rsidRDefault="00DF0B54">
            <w:pPr>
              <w:pStyle w:val="af0"/>
              <w:spacing w:line="360" w:lineRule="auto"/>
              <w:jc w:val="center"/>
              <w:rPr>
                <w:rFonts w:hAnsi="宋体" w:cs="Times New Roman"/>
              </w:rPr>
            </w:pPr>
          </w:p>
        </w:tc>
      </w:tr>
      <w:tr w:rsidR="00DF0B54" w:rsidRPr="00CF3FE7" w14:paraId="3FAB41D6" w14:textId="77777777">
        <w:trPr>
          <w:trHeight w:val="567"/>
          <w:jc w:val="center"/>
        </w:trPr>
        <w:tc>
          <w:tcPr>
            <w:tcW w:w="844" w:type="dxa"/>
            <w:vAlign w:val="center"/>
          </w:tcPr>
          <w:p w14:paraId="56F1CF78" w14:textId="77777777" w:rsidR="00DF0B54" w:rsidRPr="00CF3FE7" w:rsidRDefault="00DF0B54">
            <w:pPr>
              <w:pStyle w:val="af0"/>
              <w:spacing w:line="360" w:lineRule="auto"/>
              <w:jc w:val="center"/>
              <w:rPr>
                <w:rFonts w:hAnsi="宋体" w:cs="Times New Roman"/>
              </w:rPr>
            </w:pPr>
          </w:p>
        </w:tc>
        <w:tc>
          <w:tcPr>
            <w:tcW w:w="1676" w:type="dxa"/>
            <w:vAlign w:val="center"/>
          </w:tcPr>
          <w:p w14:paraId="15B10B95" w14:textId="77777777" w:rsidR="00DF0B54" w:rsidRPr="00CF3FE7" w:rsidRDefault="00DF0B54">
            <w:pPr>
              <w:pStyle w:val="af0"/>
              <w:spacing w:line="360" w:lineRule="auto"/>
              <w:jc w:val="center"/>
              <w:rPr>
                <w:rFonts w:hAnsi="宋体" w:cs="Times New Roman"/>
              </w:rPr>
            </w:pPr>
          </w:p>
        </w:tc>
        <w:tc>
          <w:tcPr>
            <w:tcW w:w="1896" w:type="dxa"/>
            <w:vAlign w:val="center"/>
          </w:tcPr>
          <w:p w14:paraId="44161690" w14:textId="77777777" w:rsidR="00DF0B54" w:rsidRPr="00CF3FE7" w:rsidRDefault="00DF0B54">
            <w:pPr>
              <w:pStyle w:val="af0"/>
              <w:spacing w:line="360" w:lineRule="auto"/>
              <w:jc w:val="center"/>
              <w:rPr>
                <w:rFonts w:hAnsi="宋体" w:cs="Times New Roman"/>
              </w:rPr>
            </w:pPr>
          </w:p>
        </w:tc>
        <w:tc>
          <w:tcPr>
            <w:tcW w:w="2256" w:type="dxa"/>
            <w:vAlign w:val="center"/>
          </w:tcPr>
          <w:p w14:paraId="1E6C7E70" w14:textId="77777777" w:rsidR="00DF0B54" w:rsidRPr="00CF3FE7" w:rsidRDefault="00DF0B54">
            <w:pPr>
              <w:pStyle w:val="af0"/>
              <w:spacing w:line="360" w:lineRule="auto"/>
              <w:jc w:val="center"/>
              <w:rPr>
                <w:rFonts w:hAnsi="宋体" w:cs="Times New Roman"/>
              </w:rPr>
            </w:pPr>
          </w:p>
        </w:tc>
        <w:tc>
          <w:tcPr>
            <w:tcW w:w="1188" w:type="dxa"/>
            <w:vAlign w:val="center"/>
          </w:tcPr>
          <w:p w14:paraId="433B4649" w14:textId="77777777" w:rsidR="00DF0B54" w:rsidRPr="00CF3FE7" w:rsidRDefault="00DF0B54">
            <w:pPr>
              <w:pStyle w:val="af0"/>
              <w:spacing w:line="360" w:lineRule="auto"/>
              <w:jc w:val="center"/>
              <w:rPr>
                <w:rFonts w:hAnsi="宋体" w:cs="Times New Roman"/>
              </w:rPr>
            </w:pPr>
          </w:p>
        </w:tc>
        <w:tc>
          <w:tcPr>
            <w:tcW w:w="1143" w:type="dxa"/>
            <w:vAlign w:val="center"/>
          </w:tcPr>
          <w:p w14:paraId="54042FD1" w14:textId="77777777" w:rsidR="00DF0B54" w:rsidRPr="00CF3FE7" w:rsidRDefault="00DF0B54">
            <w:pPr>
              <w:pStyle w:val="af0"/>
              <w:spacing w:line="360" w:lineRule="auto"/>
              <w:jc w:val="center"/>
              <w:rPr>
                <w:rFonts w:hAnsi="宋体" w:cs="MingLiU_HKSCS"/>
              </w:rPr>
            </w:pPr>
          </w:p>
        </w:tc>
      </w:tr>
    </w:tbl>
    <w:p w14:paraId="28099193" w14:textId="77777777" w:rsidR="00DF0B54" w:rsidRPr="00CF3FE7" w:rsidRDefault="00DF0B54">
      <w:pPr>
        <w:pStyle w:val="af0"/>
      </w:pPr>
    </w:p>
    <w:p w14:paraId="12227E49" w14:textId="77777777" w:rsidR="00DF0B54" w:rsidRPr="00CF3FE7" w:rsidRDefault="00DF0B54">
      <w:pPr>
        <w:pStyle w:val="af0"/>
        <w:spacing w:line="300" w:lineRule="auto"/>
        <w:rPr>
          <w:rFonts w:hAnsi="宋体"/>
        </w:rPr>
      </w:pPr>
    </w:p>
    <w:p w14:paraId="50536DBE" w14:textId="77777777" w:rsidR="00DF0B54" w:rsidRPr="00CF3FE7" w:rsidRDefault="00DF0B54">
      <w:pPr>
        <w:pStyle w:val="af0"/>
        <w:spacing w:line="300" w:lineRule="auto"/>
        <w:rPr>
          <w:rFonts w:hAnsi="宋体"/>
        </w:rPr>
      </w:pPr>
    </w:p>
    <w:p w14:paraId="2BA5E6D8" w14:textId="77777777" w:rsidR="00DF0B54" w:rsidRPr="00CF3FE7" w:rsidRDefault="00DF0B54">
      <w:pPr>
        <w:pStyle w:val="af0"/>
        <w:spacing w:line="300" w:lineRule="auto"/>
        <w:rPr>
          <w:rFonts w:hAnsi="宋体"/>
        </w:rPr>
      </w:pPr>
    </w:p>
    <w:p w14:paraId="1695B7A0" w14:textId="77777777" w:rsidR="00DF0B54" w:rsidRPr="00CF3FE7" w:rsidRDefault="00DF0B54">
      <w:pPr>
        <w:pStyle w:val="af0"/>
        <w:spacing w:line="400" w:lineRule="exact"/>
        <w:rPr>
          <w:rFonts w:hAnsi="宋体"/>
        </w:rPr>
      </w:pPr>
    </w:p>
    <w:p w14:paraId="08B22FB9" w14:textId="77777777" w:rsidR="00DF0B54" w:rsidRPr="00CF3FE7" w:rsidRDefault="00F5199E">
      <w:pPr>
        <w:pStyle w:val="af0"/>
        <w:spacing w:line="400" w:lineRule="exact"/>
        <w:rPr>
          <w:rFonts w:hAnsi="宋体"/>
        </w:rPr>
      </w:pPr>
      <w:r w:rsidRPr="00CF3FE7">
        <w:rPr>
          <w:rFonts w:hAnsi="宋体" w:hint="eastAsia"/>
        </w:rPr>
        <w:t>法定代表人或被授权人（签字）:</w:t>
      </w:r>
    </w:p>
    <w:p w14:paraId="36DD8155" w14:textId="77777777" w:rsidR="00DF0B54" w:rsidRPr="00CF3FE7" w:rsidRDefault="00DF0B54">
      <w:pPr>
        <w:pStyle w:val="af0"/>
        <w:spacing w:line="400" w:lineRule="exact"/>
        <w:rPr>
          <w:rFonts w:hAnsi="宋体"/>
        </w:rPr>
      </w:pPr>
    </w:p>
    <w:p w14:paraId="6AB76B66" w14:textId="77777777" w:rsidR="00DF0B54" w:rsidRPr="00CF3FE7" w:rsidRDefault="00F5199E">
      <w:pPr>
        <w:pStyle w:val="af0"/>
        <w:spacing w:line="400" w:lineRule="exact"/>
        <w:rPr>
          <w:rFonts w:hAnsi="宋体"/>
        </w:rPr>
      </w:pPr>
      <w:r w:rsidRPr="00CF3FE7">
        <w:rPr>
          <w:rFonts w:hAnsi="宋体" w:hint="eastAsia"/>
        </w:rPr>
        <w:t>供应商名称（公章）：</w:t>
      </w:r>
    </w:p>
    <w:p w14:paraId="19A019E0" w14:textId="77777777" w:rsidR="00DF0B54" w:rsidRPr="00CF3FE7" w:rsidRDefault="00DF0B54">
      <w:pPr>
        <w:pStyle w:val="af0"/>
        <w:spacing w:line="400" w:lineRule="exact"/>
        <w:rPr>
          <w:rFonts w:hAnsi="宋体"/>
        </w:rPr>
      </w:pPr>
    </w:p>
    <w:p w14:paraId="2E0D567B" w14:textId="77777777" w:rsidR="00DF0B54" w:rsidRPr="00CF3FE7" w:rsidRDefault="00F5199E">
      <w:pPr>
        <w:pStyle w:val="af0"/>
        <w:spacing w:line="400" w:lineRule="exact"/>
        <w:rPr>
          <w:rFonts w:hAnsi="宋体"/>
        </w:rPr>
      </w:pPr>
      <w:r w:rsidRPr="00CF3FE7">
        <w:rPr>
          <w:rFonts w:hAnsi="宋体" w:hint="eastAsia"/>
        </w:rPr>
        <w:t xml:space="preserve">日 期：    年   月   日 </w:t>
      </w:r>
    </w:p>
    <w:p w14:paraId="50BB77B0" w14:textId="77777777" w:rsidR="00DF0B54" w:rsidRPr="00CF3FE7" w:rsidRDefault="00F5199E">
      <w:pPr>
        <w:spacing w:line="300" w:lineRule="auto"/>
        <w:jc w:val="center"/>
        <w:rPr>
          <w:rFonts w:ascii="宋体" w:hAnsi="宋体"/>
          <w:szCs w:val="21"/>
          <w:u w:val="single"/>
        </w:rPr>
      </w:pPr>
      <w:r w:rsidRPr="00CF3FE7">
        <w:rPr>
          <w:rFonts w:ascii="宋体" w:hAnsi="宋体"/>
          <w:szCs w:val="21"/>
        </w:rPr>
        <w:br w:type="page"/>
      </w:r>
      <w:r w:rsidRPr="00CF3FE7">
        <w:rPr>
          <w:rFonts w:ascii="宋体" w:hAnsi="宋体"/>
          <w:b/>
          <w:sz w:val="32"/>
          <w:szCs w:val="32"/>
        </w:rPr>
        <w:lastRenderedPageBreak/>
        <w:t>售后服务承诺</w:t>
      </w:r>
    </w:p>
    <w:p w14:paraId="42EB6DF5" w14:textId="77777777" w:rsidR="00DF0B54" w:rsidRPr="00CF3FE7" w:rsidRDefault="00F5199E">
      <w:pPr>
        <w:spacing w:line="300" w:lineRule="auto"/>
        <w:jc w:val="center"/>
        <w:rPr>
          <w:rFonts w:ascii="宋体" w:hAnsi="宋体"/>
          <w:b/>
          <w:szCs w:val="21"/>
        </w:rPr>
      </w:pPr>
      <w:r w:rsidRPr="00CF3FE7">
        <w:rPr>
          <w:rFonts w:ascii="宋体" w:hAnsi="宋体" w:hint="eastAsia"/>
          <w:szCs w:val="21"/>
        </w:rPr>
        <w:t>（请结合第三章“项目需求”中的服务内容要求及承诺内容要求自行编写）</w:t>
      </w:r>
    </w:p>
    <w:p w14:paraId="5CE633BB" w14:textId="77777777" w:rsidR="00DF0B54" w:rsidRPr="00CF3FE7" w:rsidRDefault="00F5199E">
      <w:pPr>
        <w:spacing w:line="300" w:lineRule="auto"/>
        <w:rPr>
          <w:rFonts w:ascii="宋体" w:hAnsi="宋体"/>
          <w:b/>
          <w:szCs w:val="21"/>
        </w:rPr>
      </w:pPr>
      <w:r w:rsidRPr="00CF3FE7">
        <w:rPr>
          <w:rFonts w:ascii="宋体" w:hAnsi="宋体"/>
          <w:b/>
          <w:szCs w:val="21"/>
        </w:rPr>
        <w:br w:type="page"/>
      </w:r>
    </w:p>
    <w:p w14:paraId="065B8413" w14:textId="77777777" w:rsidR="00DF0B54" w:rsidRPr="00CF3FE7" w:rsidRDefault="00F5199E">
      <w:pPr>
        <w:spacing w:line="300" w:lineRule="auto"/>
        <w:rPr>
          <w:rFonts w:ascii="宋体" w:hAnsi="宋体"/>
          <w:b/>
          <w:szCs w:val="21"/>
        </w:rPr>
      </w:pPr>
      <w:r w:rsidRPr="00CF3FE7">
        <w:rPr>
          <w:rFonts w:ascii="宋体" w:hAnsi="宋体" w:hint="eastAsia"/>
          <w:b/>
          <w:szCs w:val="21"/>
        </w:rPr>
        <w:lastRenderedPageBreak/>
        <w:t>附件六</w:t>
      </w:r>
    </w:p>
    <w:p w14:paraId="7FE67908" w14:textId="77777777" w:rsidR="00DF0B54" w:rsidRPr="00CF3FE7" w:rsidRDefault="00F5199E">
      <w:pPr>
        <w:pStyle w:val="af0"/>
        <w:spacing w:line="440" w:lineRule="exact"/>
        <w:jc w:val="center"/>
        <w:rPr>
          <w:b/>
          <w:sz w:val="32"/>
          <w:szCs w:val="32"/>
        </w:rPr>
      </w:pPr>
      <w:bookmarkStart w:id="48" w:name="_Toc15131_WPSOffice_Level2"/>
      <w:r w:rsidRPr="00CF3FE7">
        <w:rPr>
          <w:rFonts w:hint="eastAsia"/>
          <w:b/>
          <w:sz w:val="32"/>
          <w:szCs w:val="32"/>
        </w:rPr>
        <w:t>法定代表人身份证明书</w:t>
      </w:r>
      <w:bookmarkEnd w:id="48"/>
    </w:p>
    <w:p w14:paraId="47BE2795" w14:textId="77777777" w:rsidR="00DF0B54" w:rsidRPr="00CF3FE7" w:rsidRDefault="00DF0B54">
      <w:pPr>
        <w:pStyle w:val="af0"/>
        <w:spacing w:line="460" w:lineRule="exact"/>
        <w:ind w:firstLineChars="257" w:firstLine="542"/>
        <w:jc w:val="center"/>
        <w:rPr>
          <w:b/>
        </w:rPr>
      </w:pPr>
    </w:p>
    <w:p w14:paraId="65016CBF" w14:textId="77777777" w:rsidR="00DF0B54" w:rsidRPr="00CF3FE7" w:rsidRDefault="00F5199E">
      <w:pPr>
        <w:spacing w:line="500" w:lineRule="exact"/>
        <w:rPr>
          <w:rFonts w:ascii="宋体" w:hAnsi="宋体"/>
          <w:szCs w:val="21"/>
        </w:rPr>
      </w:pPr>
      <w:r w:rsidRPr="00CF3FE7">
        <w:rPr>
          <w:rFonts w:ascii="宋体" w:hAnsi="宋体" w:hint="eastAsia"/>
          <w:szCs w:val="21"/>
        </w:rPr>
        <w:t>供应商：</w:t>
      </w:r>
    </w:p>
    <w:p w14:paraId="02B5D1A1" w14:textId="77777777" w:rsidR="00DF0B54" w:rsidRPr="00CF3FE7" w:rsidRDefault="00F5199E">
      <w:pPr>
        <w:spacing w:line="500" w:lineRule="exact"/>
        <w:rPr>
          <w:rFonts w:ascii="宋体" w:hAnsi="宋体"/>
          <w:szCs w:val="21"/>
        </w:rPr>
      </w:pPr>
      <w:r w:rsidRPr="00CF3FE7">
        <w:rPr>
          <w:rFonts w:ascii="宋体" w:hAnsi="宋体" w:hint="eastAsia"/>
          <w:szCs w:val="21"/>
        </w:rPr>
        <w:t>单位性质：</w:t>
      </w:r>
    </w:p>
    <w:p w14:paraId="1437B2BB" w14:textId="77777777" w:rsidR="00DF0B54" w:rsidRPr="00CF3FE7" w:rsidRDefault="00F5199E">
      <w:pPr>
        <w:spacing w:line="500" w:lineRule="exact"/>
        <w:rPr>
          <w:rFonts w:ascii="宋体" w:hAnsi="宋体"/>
          <w:szCs w:val="21"/>
        </w:rPr>
      </w:pPr>
      <w:r w:rsidRPr="00CF3FE7">
        <w:rPr>
          <w:rFonts w:ascii="宋体" w:hAnsi="宋体" w:hint="eastAsia"/>
          <w:szCs w:val="21"/>
        </w:rPr>
        <w:t>地    址：</w:t>
      </w:r>
    </w:p>
    <w:p w14:paraId="37D06DFA" w14:textId="77777777" w:rsidR="00DF0B54" w:rsidRPr="00CF3FE7" w:rsidRDefault="00F5199E">
      <w:pPr>
        <w:spacing w:line="500" w:lineRule="exact"/>
        <w:rPr>
          <w:rFonts w:ascii="宋体" w:hAnsi="宋体"/>
          <w:szCs w:val="21"/>
        </w:rPr>
      </w:pPr>
      <w:r w:rsidRPr="00CF3FE7">
        <w:rPr>
          <w:rFonts w:ascii="宋体" w:hAnsi="宋体" w:hint="eastAsia"/>
          <w:szCs w:val="21"/>
        </w:rPr>
        <w:t>成立时间：      年   月   日</w:t>
      </w:r>
    </w:p>
    <w:p w14:paraId="5217E995" w14:textId="77777777" w:rsidR="00DF0B54" w:rsidRPr="00CF3FE7" w:rsidRDefault="00F5199E">
      <w:pPr>
        <w:spacing w:line="500" w:lineRule="exact"/>
        <w:rPr>
          <w:rFonts w:ascii="宋体" w:hAnsi="宋体"/>
          <w:szCs w:val="21"/>
        </w:rPr>
      </w:pPr>
      <w:r w:rsidRPr="00CF3FE7">
        <w:rPr>
          <w:rFonts w:ascii="宋体" w:hAnsi="宋体" w:hint="eastAsia"/>
          <w:szCs w:val="21"/>
        </w:rPr>
        <w:t>经营期限：</w:t>
      </w:r>
    </w:p>
    <w:p w14:paraId="7A68EA31" w14:textId="77777777" w:rsidR="00DF0B54" w:rsidRPr="00CF3FE7" w:rsidRDefault="00F5199E">
      <w:pPr>
        <w:spacing w:line="500" w:lineRule="exact"/>
        <w:rPr>
          <w:rFonts w:ascii="宋体" w:hAnsi="宋体"/>
          <w:szCs w:val="21"/>
        </w:rPr>
      </w:pPr>
      <w:r w:rsidRPr="00CF3FE7">
        <w:rPr>
          <w:rFonts w:ascii="宋体" w:hAnsi="宋体" w:hint="eastAsia"/>
          <w:szCs w:val="21"/>
        </w:rPr>
        <w:t>姓    名：性      别：</w:t>
      </w:r>
    </w:p>
    <w:p w14:paraId="25ED5DAD" w14:textId="77777777" w:rsidR="00DF0B54" w:rsidRPr="00CF3FE7" w:rsidRDefault="00F5199E">
      <w:pPr>
        <w:spacing w:line="500" w:lineRule="exact"/>
        <w:rPr>
          <w:rFonts w:ascii="宋体" w:hAnsi="宋体"/>
          <w:szCs w:val="21"/>
          <w:u w:val="single"/>
        </w:rPr>
      </w:pPr>
      <w:r w:rsidRPr="00CF3FE7">
        <w:rPr>
          <w:rFonts w:ascii="宋体" w:hAnsi="宋体" w:hint="eastAsia"/>
          <w:szCs w:val="21"/>
        </w:rPr>
        <w:t xml:space="preserve">年    龄：职      </w:t>
      </w:r>
      <w:proofErr w:type="gramStart"/>
      <w:r w:rsidRPr="00CF3FE7">
        <w:rPr>
          <w:rFonts w:ascii="宋体" w:hAnsi="宋体" w:hint="eastAsia"/>
          <w:szCs w:val="21"/>
        </w:rPr>
        <w:t>务</w:t>
      </w:r>
      <w:proofErr w:type="gramEnd"/>
      <w:r w:rsidRPr="00CF3FE7">
        <w:rPr>
          <w:rFonts w:ascii="宋体" w:hAnsi="宋体" w:hint="eastAsia"/>
          <w:szCs w:val="21"/>
        </w:rPr>
        <w:t>：</w:t>
      </w:r>
    </w:p>
    <w:p w14:paraId="1E2F83B3" w14:textId="77777777" w:rsidR="00DF0B54" w:rsidRPr="00CF3FE7" w:rsidRDefault="00F5199E">
      <w:pPr>
        <w:spacing w:line="500" w:lineRule="exact"/>
        <w:rPr>
          <w:rFonts w:ascii="宋体" w:hAnsi="宋体"/>
          <w:szCs w:val="21"/>
        </w:rPr>
      </w:pPr>
      <w:r w:rsidRPr="00CF3FE7">
        <w:rPr>
          <w:rFonts w:ascii="宋体" w:hAnsi="宋体" w:hint="eastAsia"/>
          <w:szCs w:val="21"/>
        </w:rPr>
        <w:t>身份证</w:t>
      </w:r>
      <w:r w:rsidRPr="00CF3FE7">
        <w:rPr>
          <w:rFonts w:hint="eastAsia"/>
          <w:szCs w:val="21"/>
        </w:rPr>
        <w:t>号码：</w:t>
      </w:r>
    </w:p>
    <w:p w14:paraId="1FDC394E" w14:textId="77777777" w:rsidR="00DF0B54" w:rsidRPr="00CF3FE7" w:rsidRDefault="00F5199E">
      <w:pPr>
        <w:spacing w:line="500" w:lineRule="exact"/>
        <w:rPr>
          <w:rFonts w:ascii="宋体" w:hAnsi="宋体"/>
          <w:szCs w:val="21"/>
        </w:rPr>
      </w:pPr>
      <w:r w:rsidRPr="00CF3FE7">
        <w:rPr>
          <w:rFonts w:ascii="宋体" w:hAnsi="宋体" w:hint="eastAsia"/>
          <w:szCs w:val="21"/>
        </w:rPr>
        <w:t>系（供应商名称）的法定代表人。</w:t>
      </w:r>
    </w:p>
    <w:p w14:paraId="5E8F1F8E" w14:textId="77777777" w:rsidR="00DF0B54" w:rsidRPr="00CF3FE7" w:rsidRDefault="00F5199E">
      <w:pPr>
        <w:pStyle w:val="af0"/>
        <w:spacing w:line="460" w:lineRule="exact"/>
        <w:ind w:firstLineChars="257" w:firstLine="540"/>
        <w:rPr>
          <w:rFonts w:hAnsi="宋体"/>
        </w:rPr>
      </w:pPr>
      <w:r w:rsidRPr="00CF3FE7">
        <w:rPr>
          <w:rFonts w:hAnsi="宋体" w:hint="eastAsia"/>
        </w:rPr>
        <w:t>特此证明。</w:t>
      </w:r>
    </w:p>
    <w:p w14:paraId="33BA6999" w14:textId="77777777" w:rsidR="00DF0B54" w:rsidRPr="00CF3FE7" w:rsidRDefault="00F5199E">
      <w:pPr>
        <w:spacing w:line="500" w:lineRule="exact"/>
        <w:ind w:left="540"/>
        <w:rPr>
          <w:rFonts w:ascii="宋体" w:hAnsi="宋体"/>
          <w:szCs w:val="21"/>
        </w:rPr>
      </w:pPr>
      <w:r w:rsidRPr="00CF3FE7">
        <w:rPr>
          <w:rFonts w:hint="eastAsia"/>
        </w:rPr>
        <w:t>附：法定代表人有效的身份证正反面复印件</w:t>
      </w:r>
    </w:p>
    <w:p w14:paraId="1171D259" w14:textId="77777777" w:rsidR="00DF0B54" w:rsidRPr="00CF3FE7" w:rsidRDefault="00DF0B54">
      <w:pPr>
        <w:pStyle w:val="af0"/>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DF0B54" w:rsidRPr="00CF3FE7" w14:paraId="15510276" w14:textId="77777777">
        <w:trPr>
          <w:jc w:val="center"/>
        </w:trPr>
        <w:tc>
          <w:tcPr>
            <w:tcW w:w="7389" w:type="dxa"/>
            <w:vAlign w:val="center"/>
          </w:tcPr>
          <w:p w14:paraId="569F69E9" w14:textId="77777777" w:rsidR="00DF0B54" w:rsidRPr="00CF3FE7" w:rsidRDefault="00DF0B54">
            <w:pPr>
              <w:pStyle w:val="af0"/>
              <w:spacing w:line="360" w:lineRule="auto"/>
              <w:jc w:val="center"/>
              <w:rPr>
                <w:rFonts w:hAnsi="宋体" w:cs="MingLiU_HKSCS"/>
              </w:rPr>
            </w:pPr>
          </w:p>
          <w:p w14:paraId="3CAEF7B8" w14:textId="77777777" w:rsidR="00DF0B54" w:rsidRPr="00CF3FE7" w:rsidRDefault="00F5199E">
            <w:pPr>
              <w:pStyle w:val="af0"/>
              <w:spacing w:line="360" w:lineRule="auto"/>
              <w:jc w:val="center"/>
              <w:rPr>
                <w:rFonts w:hAnsi="宋体" w:cs="MingLiU_HKSCS"/>
              </w:rPr>
            </w:pPr>
            <w:r w:rsidRPr="00CF3FE7">
              <w:rPr>
                <w:rFonts w:hAnsi="宋体" w:cs="MingLiU_HKSCS" w:hint="eastAsia"/>
              </w:rPr>
              <w:t>法定代表人身份证正反面复印件</w:t>
            </w:r>
          </w:p>
          <w:p w14:paraId="1F623326" w14:textId="77777777" w:rsidR="00DF0B54" w:rsidRPr="00CF3FE7" w:rsidRDefault="00DF0B54">
            <w:pPr>
              <w:pStyle w:val="af0"/>
              <w:spacing w:line="360" w:lineRule="auto"/>
              <w:jc w:val="center"/>
              <w:rPr>
                <w:rFonts w:hAnsi="宋体" w:cs="MingLiU_HKSCS"/>
              </w:rPr>
            </w:pPr>
          </w:p>
        </w:tc>
      </w:tr>
    </w:tbl>
    <w:p w14:paraId="5FD8318C" w14:textId="77777777" w:rsidR="00DF0B54" w:rsidRPr="00CF3FE7" w:rsidRDefault="00DF0B54">
      <w:pPr>
        <w:pStyle w:val="af0"/>
        <w:wordWrap w:val="0"/>
        <w:spacing w:line="460" w:lineRule="exact"/>
        <w:ind w:firstLineChars="257" w:firstLine="540"/>
        <w:jc w:val="right"/>
      </w:pPr>
    </w:p>
    <w:p w14:paraId="03F1A90C" w14:textId="77777777" w:rsidR="00DF0B54" w:rsidRPr="00CF3FE7" w:rsidRDefault="00F5199E">
      <w:pPr>
        <w:pStyle w:val="af0"/>
        <w:spacing w:line="460" w:lineRule="exact"/>
        <w:ind w:firstLineChars="1907" w:firstLine="4005"/>
        <w:jc w:val="left"/>
      </w:pPr>
      <w:r w:rsidRPr="00CF3FE7">
        <w:rPr>
          <w:rFonts w:hint="eastAsia"/>
        </w:rPr>
        <w:t>供应商：（盖单位公章）</w:t>
      </w:r>
    </w:p>
    <w:p w14:paraId="68EED506" w14:textId="77777777" w:rsidR="00DF0B54" w:rsidRPr="00CF3FE7" w:rsidRDefault="00DF0B54">
      <w:pPr>
        <w:pStyle w:val="af0"/>
        <w:spacing w:line="460" w:lineRule="exact"/>
        <w:ind w:firstLineChars="257" w:firstLine="540"/>
      </w:pPr>
    </w:p>
    <w:p w14:paraId="2D6F32B4" w14:textId="77777777" w:rsidR="00DF0B54" w:rsidRPr="00CF3FE7" w:rsidRDefault="00F5199E">
      <w:pPr>
        <w:pStyle w:val="af0"/>
        <w:spacing w:line="460" w:lineRule="exact"/>
        <w:ind w:firstLineChars="250" w:firstLine="525"/>
        <w:jc w:val="right"/>
      </w:pPr>
      <w:r w:rsidRPr="00CF3FE7">
        <w:rPr>
          <w:rFonts w:hint="eastAsia"/>
        </w:rPr>
        <w:t>日期：   年    月    日</w:t>
      </w:r>
    </w:p>
    <w:p w14:paraId="1DF8EFF8" w14:textId="77777777" w:rsidR="00DF0B54" w:rsidRPr="00CF3FE7" w:rsidRDefault="00DF0B54">
      <w:pPr>
        <w:pStyle w:val="af0"/>
        <w:spacing w:line="460" w:lineRule="exact"/>
      </w:pPr>
    </w:p>
    <w:p w14:paraId="721AC8FE" w14:textId="77777777" w:rsidR="00DF0B54" w:rsidRPr="00CF3FE7" w:rsidRDefault="00DF0B54">
      <w:pPr>
        <w:pStyle w:val="af0"/>
        <w:spacing w:line="460" w:lineRule="exact"/>
      </w:pPr>
    </w:p>
    <w:p w14:paraId="089DB88E" w14:textId="77777777" w:rsidR="00DF0B54" w:rsidRPr="00CF3FE7" w:rsidRDefault="00F5199E">
      <w:pPr>
        <w:spacing w:line="300" w:lineRule="auto"/>
        <w:rPr>
          <w:rFonts w:ascii="宋体" w:hAnsi="宋体"/>
          <w:b/>
          <w:szCs w:val="21"/>
        </w:rPr>
      </w:pPr>
      <w:r w:rsidRPr="00CF3FE7">
        <w:rPr>
          <w:rFonts w:hint="eastAsia"/>
          <w:szCs w:val="21"/>
        </w:rPr>
        <w:t>附注：如法定代表人亲自参加开标会议的，须提供法定代表人身份证明书、法人代表身份证。</w:t>
      </w:r>
    </w:p>
    <w:p w14:paraId="25BDD1DD" w14:textId="77777777" w:rsidR="00DF0B54" w:rsidRPr="00CF3FE7" w:rsidRDefault="00F5199E">
      <w:pPr>
        <w:spacing w:line="300" w:lineRule="auto"/>
        <w:rPr>
          <w:rFonts w:ascii="宋体" w:hAnsi="宋体"/>
          <w:b/>
          <w:szCs w:val="21"/>
        </w:rPr>
      </w:pPr>
      <w:r w:rsidRPr="00CF3FE7">
        <w:rPr>
          <w:rFonts w:ascii="宋体" w:hAnsi="宋体"/>
          <w:b/>
          <w:szCs w:val="21"/>
        </w:rPr>
        <w:br w:type="page"/>
      </w:r>
    </w:p>
    <w:p w14:paraId="7E28E08D" w14:textId="77777777" w:rsidR="00DF0B54" w:rsidRPr="00CF3FE7" w:rsidRDefault="00F5199E">
      <w:pPr>
        <w:adjustRightInd w:val="0"/>
        <w:snapToGrid w:val="0"/>
        <w:spacing w:line="300" w:lineRule="auto"/>
        <w:jc w:val="center"/>
        <w:rPr>
          <w:rFonts w:ascii="宋体" w:hAnsi="宋体"/>
          <w:b/>
          <w:sz w:val="32"/>
          <w:szCs w:val="32"/>
        </w:rPr>
      </w:pPr>
      <w:bookmarkStart w:id="49" w:name="_Toc17879_WPSOffice_Level2"/>
      <w:r w:rsidRPr="00CF3FE7">
        <w:rPr>
          <w:rFonts w:ascii="宋体" w:hAnsi="宋体" w:hint="eastAsia"/>
          <w:b/>
          <w:sz w:val="32"/>
          <w:szCs w:val="32"/>
        </w:rPr>
        <w:lastRenderedPageBreak/>
        <w:t>法定代表人授权书</w:t>
      </w:r>
      <w:bookmarkEnd w:id="49"/>
    </w:p>
    <w:p w14:paraId="013B7631" w14:textId="77777777" w:rsidR="00DF0B54" w:rsidRPr="00CF3FE7" w:rsidRDefault="00DF0B54">
      <w:pPr>
        <w:adjustRightInd w:val="0"/>
        <w:snapToGrid w:val="0"/>
        <w:spacing w:line="300" w:lineRule="auto"/>
        <w:rPr>
          <w:rFonts w:ascii="宋体" w:hAnsi="宋体"/>
          <w:szCs w:val="21"/>
        </w:rPr>
      </w:pPr>
    </w:p>
    <w:p w14:paraId="6131D7BE" w14:textId="77777777" w:rsidR="00DF0B54" w:rsidRPr="00CF3FE7" w:rsidRDefault="00F5199E">
      <w:pPr>
        <w:snapToGrid w:val="0"/>
        <w:spacing w:beforeLines="50" w:before="156" w:after="50" w:line="360" w:lineRule="auto"/>
        <w:ind w:firstLineChars="200" w:firstLine="420"/>
        <w:jc w:val="left"/>
        <w:rPr>
          <w:rFonts w:ascii="宋体" w:hAnsi="宋体"/>
          <w:szCs w:val="21"/>
        </w:rPr>
      </w:pPr>
      <w:r w:rsidRPr="00CF3FE7">
        <w:rPr>
          <w:rFonts w:ascii="宋体" w:hAnsi="宋体" w:hint="eastAsia"/>
          <w:szCs w:val="21"/>
        </w:rPr>
        <w:t>________(供应商名称)的法定代表人________(姓名、职务)授权________(供应商代表姓名、职务)为本公司的投标人代表，就</w:t>
      </w:r>
      <w:r w:rsidRPr="00CF3FE7">
        <w:rPr>
          <w:rFonts w:ascii="宋体" w:hAnsi="宋体" w:hint="eastAsia"/>
          <w:szCs w:val="21"/>
          <w:u w:val="single"/>
        </w:rPr>
        <w:t>___  ___</w:t>
      </w:r>
      <w:r w:rsidRPr="00CF3FE7">
        <w:rPr>
          <w:rFonts w:ascii="宋体" w:hAnsi="宋体" w:hint="eastAsia"/>
          <w:szCs w:val="21"/>
        </w:rPr>
        <w:t>(项目名称及编号)投标及相关事务代表本公司处理与之有关的一切事务。</w:t>
      </w:r>
    </w:p>
    <w:p w14:paraId="502E78BA" w14:textId="77777777" w:rsidR="00DF0B54" w:rsidRPr="00CF3FE7" w:rsidRDefault="00DF0B54">
      <w:pPr>
        <w:snapToGrid w:val="0"/>
        <w:spacing w:beforeLines="50" w:before="156" w:after="50" w:line="360" w:lineRule="auto"/>
        <w:jc w:val="left"/>
        <w:rPr>
          <w:rFonts w:ascii="宋体" w:hAnsi="宋体"/>
          <w:szCs w:val="21"/>
        </w:rPr>
      </w:pPr>
    </w:p>
    <w:p w14:paraId="21DA61AC" w14:textId="77777777" w:rsidR="00DF0B54" w:rsidRPr="00CF3FE7" w:rsidRDefault="00F5199E">
      <w:pPr>
        <w:snapToGrid w:val="0"/>
        <w:spacing w:beforeLines="50" w:before="156" w:after="50" w:line="360" w:lineRule="auto"/>
        <w:jc w:val="left"/>
        <w:rPr>
          <w:rFonts w:ascii="宋体" w:hAnsi="宋体"/>
          <w:szCs w:val="21"/>
        </w:rPr>
      </w:pPr>
      <w:r w:rsidRPr="00CF3FE7">
        <w:rPr>
          <w:rFonts w:ascii="宋体" w:hAnsi="宋体" w:hint="eastAsia"/>
          <w:szCs w:val="21"/>
        </w:rPr>
        <w:t>委托期限：____________________。</w:t>
      </w:r>
    </w:p>
    <w:p w14:paraId="51E1BEC0" w14:textId="77777777" w:rsidR="00DF0B54" w:rsidRPr="00CF3FE7" w:rsidRDefault="00F5199E">
      <w:pPr>
        <w:snapToGrid w:val="0"/>
        <w:spacing w:beforeLines="50" w:before="156" w:after="50" w:line="360" w:lineRule="auto"/>
        <w:jc w:val="left"/>
        <w:rPr>
          <w:rFonts w:ascii="宋体" w:hAnsi="宋体"/>
          <w:szCs w:val="21"/>
        </w:rPr>
      </w:pPr>
      <w:r w:rsidRPr="00CF3FE7">
        <w:rPr>
          <w:rFonts w:ascii="宋体" w:hAnsi="宋体" w:hint="eastAsia"/>
          <w:szCs w:val="21"/>
        </w:rPr>
        <w:t>代理人无转委托权。</w:t>
      </w:r>
    </w:p>
    <w:p w14:paraId="5C5FBF96" w14:textId="77777777" w:rsidR="00DF0B54" w:rsidRPr="00CF3FE7" w:rsidRDefault="00F5199E">
      <w:pPr>
        <w:snapToGrid w:val="0"/>
        <w:spacing w:beforeLines="50" w:before="156" w:after="50" w:line="360" w:lineRule="auto"/>
        <w:jc w:val="left"/>
        <w:rPr>
          <w:rFonts w:ascii="宋体" w:hAnsi="宋体"/>
          <w:szCs w:val="21"/>
        </w:rPr>
      </w:pPr>
      <w:r w:rsidRPr="00CF3FE7">
        <w:rPr>
          <w:rFonts w:ascii="宋体" w:hAnsi="宋体" w:hint="eastAsia"/>
          <w:szCs w:val="21"/>
        </w:rPr>
        <w:t>本授权书于______年____月____日签字生效，特此声明。</w:t>
      </w:r>
    </w:p>
    <w:p w14:paraId="6045D6A6" w14:textId="77777777" w:rsidR="00DF0B54" w:rsidRPr="00CF3FE7" w:rsidRDefault="00DF0B54">
      <w:pPr>
        <w:pStyle w:val="af0"/>
        <w:spacing w:line="360" w:lineRule="auto"/>
        <w:rPr>
          <w:rFonts w:hAnsi="宋体" w:cs="MingLiU_HKSCS"/>
        </w:rPr>
      </w:pPr>
    </w:p>
    <w:p w14:paraId="7248937D" w14:textId="77777777" w:rsidR="00DF0B54" w:rsidRPr="00CF3FE7" w:rsidRDefault="00F5199E">
      <w:pPr>
        <w:pStyle w:val="af0"/>
        <w:spacing w:line="360" w:lineRule="auto"/>
        <w:rPr>
          <w:rFonts w:hAnsi="宋体" w:cs="MingLiU_HKSCS"/>
        </w:rPr>
      </w:pPr>
      <w:r w:rsidRPr="00CF3FE7">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DF0B54" w:rsidRPr="00CF3FE7" w14:paraId="068EC37C" w14:textId="77777777">
        <w:trPr>
          <w:jc w:val="center"/>
        </w:trPr>
        <w:tc>
          <w:tcPr>
            <w:tcW w:w="7389" w:type="dxa"/>
            <w:vAlign w:val="center"/>
          </w:tcPr>
          <w:p w14:paraId="654F25E8" w14:textId="77777777" w:rsidR="00DF0B54" w:rsidRPr="00CF3FE7" w:rsidRDefault="00DF0B54">
            <w:pPr>
              <w:pStyle w:val="af0"/>
              <w:spacing w:line="360" w:lineRule="auto"/>
              <w:jc w:val="center"/>
              <w:rPr>
                <w:rFonts w:hAnsi="宋体" w:cs="MingLiU_HKSCS"/>
              </w:rPr>
            </w:pPr>
          </w:p>
          <w:p w14:paraId="286E2D18" w14:textId="77777777" w:rsidR="00DF0B54" w:rsidRPr="00CF3FE7" w:rsidRDefault="00F5199E">
            <w:pPr>
              <w:pStyle w:val="af0"/>
              <w:spacing w:line="360" w:lineRule="auto"/>
              <w:jc w:val="center"/>
              <w:rPr>
                <w:rFonts w:hAnsi="宋体" w:cs="MingLiU_HKSCS"/>
              </w:rPr>
            </w:pPr>
            <w:r w:rsidRPr="00CF3FE7">
              <w:rPr>
                <w:rFonts w:hAnsi="宋体" w:cs="MingLiU_HKSCS" w:hint="eastAsia"/>
              </w:rPr>
              <w:t>法定代表人身份证正反面复印件</w:t>
            </w:r>
          </w:p>
          <w:p w14:paraId="25C4B635" w14:textId="77777777" w:rsidR="00DF0B54" w:rsidRPr="00CF3FE7" w:rsidRDefault="00DF0B54">
            <w:pPr>
              <w:pStyle w:val="af0"/>
              <w:spacing w:line="360" w:lineRule="auto"/>
              <w:jc w:val="center"/>
              <w:rPr>
                <w:rFonts w:hAnsi="宋体" w:cs="MingLiU_HKSCS"/>
              </w:rPr>
            </w:pPr>
          </w:p>
        </w:tc>
      </w:tr>
    </w:tbl>
    <w:p w14:paraId="2DEE1050" w14:textId="77777777" w:rsidR="00DF0B54" w:rsidRPr="00CF3FE7" w:rsidRDefault="00DF0B54">
      <w:pPr>
        <w:pStyle w:val="af0"/>
        <w:spacing w:line="360" w:lineRule="auto"/>
        <w:ind w:firstLineChars="200" w:firstLine="420"/>
        <w:rPr>
          <w:rFonts w:hAnsi="宋体" w:cs="MingLiU_HKSCS"/>
        </w:rPr>
      </w:pPr>
    </w:p>
    <w:p w14:paraId="20F4A39B" w14:textId="77777777" w:rsidR="00DF0B54" w:rsidRPr="00CF3FE7" w:rsidRDefault="00DF0B54">
      <w:pPr>
        <w:pStyle w:val="af0"/>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DF0B54" w:rsidRPr="00CF3FE7" w14:paraId="4BF27E0D" w14:textId="77777777">
        <w:trPr>
          <w:jc w:val="center"/>
        </w:trPr>
        <w:tc>
          <w:tcPr>
            <w:tcW w:w="7389" w:type="dxa"/>
            <w:vAlign w:val="center"/>
          </w:tcPr>
          <w:p w14:paraId="64354347" w14:textId="77777777" w:rsidR="00DF0B54" w:rsidRPr="00CF3FE7" w:rsidRDefault="00DF0B54">
            <w:pPr>
              <w:pStyle w:val="af0"/>
              <w:spacing w:line="360" w:lineRule="auto"/>
              <w:jc w:val="center"/>
              <w:rPr>
                <w:rFonts w:hAnsi="宋体" w:cs="MingLiU_HKSCS"/>
              </w:rPr>
            </w:pPr>
          </w:p>
          <w:p w14:paraId="6A62F00E" w14:textId="77777777" w:rsidR="00DF0B54" w:rsidRPr="00CF3FE7" w:rsidRDefault="00F5199E">
            <w:pPr>
              <w:pStyle w:val="af0"/>
              <w:spacing w:line="360" w:lineRule="auto"/>
              <w:jc w:val="center"/>
              <w:rPr>
                <w:rFonts w:hAnsi="宋体" w:cs="MingLiU_HKSCS"/>
              </w:rPr>
            </w:pPr>
            <w:r w:rsidRPr="00CF3FE7">
              <w:rPr>
                <w:rFonts w:hAnsi="宋体" w:cs="Times New Roman" w:hint="eastAsia"/>
              </w:rPr>
              <w:t>被</w:t>
            </w:r>
            <w:r w:rsidRPr="00CF3FE7">
              <w:rPr>
                <w:rFonts w:hAnsi="宋体" w:cs="MingLiU_HKSCS" w:hint="eastAsia"/>
              </w:rPr>
              <w:t>授权代表身份证正反面复印件</w:t>
            </w:r>
          </w:p>
          <w:p w14:paraId="70A02D30" w14:textId="77777777" w:rsidR="00DF0B54" w:rsidRPr="00CF3FE7" w:rsidRDefault="00DF0B54">
            <w:pPr>
              <w:pStyle w:val="af0"/>
              <w:spacing w:line="360" w:lineRule="auto"/>
              <w:jc w:val="center"/>
              <w:rPr>
                <w:rFonts w:hAnsi="宋体" w:cs="MingLiU_HKSCS"/>
              </w:rPr>
            </w:pPr>
          </w:p>
        </w:tc>
      </w:tr>
    </w:tbl>
    <w:p w14:paraId="30DA9D0E" w14:textId="77777777" w:rsidR="00DF0B54" w:rsidRPr="00CF3FE7" w:rsidRDefault="00DF0B54">
      <w:pPr>
        <w:snapToGrid w:val="0"/>
        <w:spacing w:beforeLines="50" w:before="156" w:after="50"/>
        <w:rPr>
          <w:rFonts w:ascii="宋体" w:hAnsi="宋体"/>
          <w:szCs w:val="21"/>
        </w:rPr>
      </w:pPr>
    </w:p>
    <w:p w14:paraId="4DC7DDE1" w14:textId="77777777" w:rsidR="00DF0B54" w:rsidRPr="00CF3FE7" w:rsidRDefault="00F5199E">
      <w:pPr>
        <w:snapToGrid w:val="0"/>
        <w:spacing w:beforeLines="50" w:before="156" w:after="50"/>
        <w:rPr>
          <w:rFonts w:ascii="宋体" w:hAnsi="宋体"/>
          <w:szCs w:val="21"/>
          <w:u w:val="single"/>
        </w:rPr>
      </w:pPr>
      <w:r w:rsidRPr="00CF3FE7">
        <w:rPr>
          <w:rFonts w:ascii="宋体" w:hAnsi="宋体" w:hint="eastAsia"/>
          <w:szCs w:val="21"/>
        </w:rPr>
        <w:t>被授权人签字：            法定代表人签字：</w:t>
      </w:r>
    </w:p>
    <w:p w14:paraId="0797D8A2" w14:textId="77777777" w:rsidR="00DF0B54" w:rsidRPr="00CF3FE7" w:rsidRDefault="00F5199E">
      <w:pPr>
        <w:snapToGrid w:val="0"/>
        <w:spacing w:beforeLines="50" w:before="156" w:after="50"/>
        <w:rPr>
          <w:rFonts w:ascii="宋体" w:hAnsi="宋体"/>
          <w:szCs w:val="21"/>
        </w:rPr>
      </w:pPr>
      <w:r w:rsidRPr="00CF3FE7">
        <w:rPr>
          <w:rFonts w:ascii="宋体" w:hAnsi="宋体" w:hint="eastAsia"/>
          <w:szCs w:val="21"/>
        </w:rPr>
        <w:t>所在部门职务：                      职务：</w:t>
      </w:r>
    </w:p>
    <w:p w14:paraId="675E74CC" w14:textId="77777777" w:rsidR="00DF0B54" w:rsidRPr="00CF3FE7" w:rsidRDefault="00F5199E">
      <w:pPr>
        <w:snapToGrid w:val="0"/>
        <w:spacing w:beforeLines="50" w:before="156" w:after="50"/>
        <w:rPr>
          <w:rFonts w:ascii="宋体" w:hAnsi="宋体"/>
          <w:szCs w:val="21"/>
        </w:rPr>
      </w:pPr>
      <w:r w:rsidRPr="00CF3FE7">
        <w:rPr>
          <w:rFonts w:ascii="宋体" w:hAnsi="宋体" w:hint="eastAsia"/>
          <w:szCs w:val="21"/>
        </w:rPr>
        <w:t>被授权人身份证号码：</w:t>
      </w:r>
    </w:p>
    <w:p w14:paraId="2DB3ADEC" w14:textId="77777777" w:rsidR="00DF0B54" w:rsidRPr="00CF3FE7" w:rsidRDefault="00F5199E">
      <w:pPr>
        <w:snapToGrid w:val="0"/>
        <w:spacing w:beforeLines="50" w:before="156" w:after="50"/>
        <w:jc w:val="center"/>
        <w:rPr>
          <w:rFonts w:ascii="宋体" w:hAnsi="宋体"/>
          <w:szCs w:val="21"/>
        </w:rPr>
      </w:pPr>
      <w:r w:rsidRPr="00CF3FE7">
        <w:rPr>
          <w:rFonts w:ascii="宋体" w:hAnsi="宋体" w:hint="eastAsia"/>
          <w:szCs w:val="21"/>
        </w:rPr>
        <w:t xml:space="preserve">                                                供应商公章：</w:t>
      </w:r>
    </w:p>
    <w:p w14:paraId="6123FB38" w14:textId="77777777" w:rsidR="00DF0B54" w:rsidRPr="00CF3FE7" w:rsidRDefault="00F5199E">
      <w:pPr>
        <w:pStyle w:val="af0"/>
        <w:spacing w:line="460" w:lineRule="exact"/>
        <w:ind w:firstLineChars="250" w:firstLine="525"/>
        <w:jc w:val="right"/>
      </w:pPr>
      <w:r w:rsidRPr="00CF3FE7">
        <w:rPr>
          <w:rFonts w:hint="eastAsia"/>
        </w:rPr>
        <w:t>日期：   年    月    日</w:t>
      </w:r>
    </w:p>
    <w:p w14:paraId="3C696DEF" w14:textId="77777777" w:rsidR="00DF0B54" w:rsidRPr="00CF3FE7" w:rsidRDefault="00DF0B54">
      <w:pPr>
        <w:autoSpaceDE w:val="0"/>
        <w:autoSpaceDN w:val="0"/>
        <w:spacing w:line="300" w:lineRule="auto"/>
        <w:ind w:left="480" w:hanging="480"/>
        <w:rPr>
          <w:rFonts w:ascii="宋体" w:hAnsi="宋体"/>
          <w:szCs w:val="21"/>
        </w:rPr>
      </w:pPr>
    </w:p>
    <w:p w14:paraId="33AB3474" w14:textId="77777777" w:rsidR="00DF0B54" w:rsidRPr="00CF3FE7" w:rsidRDefault="00DF0B54">
      <w:pPr>
        <w:autoSpaceDE w:val="0"/>
        <w:autoSpaceDN w:val="0"/>
        <w:spacing w:line="300" w:lineRule="auto"/>
        <w:ind w:left="480" w:hanging="480"/>
        <w:rPr>
          <w:rFonts w:ascii="宋体" w:hAnsi="宋体"/>
          <w:szCs w:val="21"/>
        </w:rPr>
      </w:pPr>
    </w:p>
    <w:p w14:paraId="4A081CAF" w14:textId="77777777" w:rsidR="00DF0B54" w:rsidRPr="00CF3FE7" w:rsidRDefault="00DF0B54">
      <w:pPr>
        <w:autoSpaceDE w:val="0"/>
        <w:autoSpaceDN w:val="0"/>
        <w:spacing w:line="300" w:lineRule="auto"/>
        <w:ind w:left="480" w:hanging="480"/>
        <w:rPr>
          <w:rFonts w:ascii="宋体" w:hAnsi="宋体"/>
          <w:szCs w:val="21"/>
        </w:rPr>
      </w:pPr>
    </w:p>
    <w:p w14:paraId="3441378C" w14:textId="77777777" w:rsidR="00DF0B54" w:rsidRPr="00CF3FE7" w:rsidRDefault="00DF0B54">
      <w:pPr>
        <w:autoSpaceDE w:val="0"/>
        <w:autoSpaceDN w:val="0"/>
        <w:spacing w:line="300" w:lineRule="auto"/>
        <w:ind w:left="480" w:hanging="480"/>
        <w:rPr>
          <w:rFonts w:ascii="宋体" w:hAnsi="宋体"/>
          <w:szCs w:val="21"/>
        </w:rPr>
      </w:pPr>
    </w:p>
    <w:p w14:paraId="44FCC4C2" w14:textId="77777777" w:rsidR="00DF0B54" w:rsidRPr="00CF3FE7" w:rsidRDefault="00DF0B54">
      <w:pPr>
        <w:autoSpaceDE w:val="0"/>
        <w:autoSpaceDN w:val="0"/>
        <w:spacing w:line="300" w:lineRule="auto"/>
        <w:ind w:left="480" w:hanging="480"/>
        <w:rPr>
          <w:rFonts w:ascii="宋体" w:hAnsi="宋体"/>
          <w:szCs w:val="21"/>
        </w:rPr>
      </w:pPr>
    </w:p>
    <w:p w14:paraId="30152A95" w14:textId="77777777" w:rsidR="00DF0B54" w:rsidRPr="00CF3FE7" w:rsidRDefault="00DF0B54">
      <w:pPr>
        <w:autoSpaceDE w:val="0"/>
        <w:autoSpaceDN w:val="0"/>
        <w:spacing w:line="300" w:lineRule="auto"/>
        <w:ind w:left="480" w:hanging="480"/>
        <w:rPr>
          <w:rFonts w:ascii="宋体" w:hAnsi="宋体"/>
          <w:szCs w:val="21"/>
        </w:rPr>
      </w:pPr>
    </w:p>
    <w:p w14:paraId="370F6361" w14:textId="77777777" w:rsidR="00DF0B54" w:rsidRPr="00CF3FE7" w:rsidRDefault="00F5199E">
      <w:pPr>
        <w:pStyle w:val="2"/>
        <w:jc w:val="center"/>
        <w:rPr>
          <w:sz w:val="36"/>
          <w:szCs w:val="36"/>
        </w:rPr>
      </w:pPr>
      <w:bookmarkStart w:id="50" w:name="_Toc18660_WPSOffice_Level1"/>
      <w:bookmarkStart w:id="51" w:name="_Toc777"/>
      <w:r w:rsidRPr="00CF3FE7">
        <w:rPr>
          <w:rFonts w:hint="eastAsia"/>
        </w:rPr>
        <w:t>第六章合同主要条款</w:t>
      </w:r>
      <w:bookmarkEnd w:id="50"/>
      <w:bookmarkEnd w:id="51"/>
    </w:p>
    <w:p w14:paraId="6464647E" w14:textId="77777777" w:rsidR="00DF0B54" w:rsidRPr="00CF3FE7" w:rsidRDefault="00DF0B54">
      <w:pPr>
        <w:jc w:val="center"/>
        <w:rPr>
          <w:b/>
          <w:sz w:val="36"/>
          <w:szCs w:val="36"/>
        </w:rPr>
      </w:pPr>
    </w:p>
    <w:p w14:paraId="7A7010F5" w14:textId="77777777" w:rsidR="00DF0B54" w:rsidRPr="00CF3FE7" w:rsidRDefault="00F5199E">
      <w:pPr>
        <w:spacing w:line="360" w:lineRule="auto"/>
        <w:ind w:firstLineChars="150" w:firstLine="663"/>
        <w:rPr>
          <w:rFonts w:ascii="宋体"/>
          <w:b/>
          <w:bCs/>
          <w:sz w:val="44"/>
          <w:szCs w:val="44"/>
        </w:rPr>
      </w:pPr>
      <w:r w:rsidRPr="00CF3FE7">
        <w:rPr>
          <w:rFonts w:ascii="宋体" w:hint="eastAsia"/>
          <w:b/>
          <w:bCs/>
          <w:sz w:val="44"/>
          <w:szCs w:val="44"/>
        </w:rPr>
        <w:t>广西东博会场馆运营有限公司采购合同</w:t>
      </w:r>
    </w:p>
    <w:p w14:paraId="38478961" w14:textId="77777777" w:rsidR="00DF0B54" w:rsidRPr="00CF3FE7" w:rsidRDefault="00DF0B54">
      <w:pPr>
        <w:spacing w:line="360" w:lineRule="auto"/>
        <w:ind w:firstLineChars="200" w:firstLine="420"/>
        <w:rPr>
          <w:rFonts w:ascii="宋体"/>
        </w:rPr>
      </w:pPr>
    </w:p>
    <w:p w14:paraId="2B6E2A2D" w14:textId="77777777" w:rsidR="00DF0B54" w:rsidRPr="00CF3FE7" w:rsidRDefault="00DF0B54">
      <w:pPr>
        <w:spacing w:line="360" w:lineRule="auto"/>
        <w:ind w:firstLineChars="200" w:firstLine="420"/>
        <w:rPr>
          <w:rFonts w:ascii="宋体"/>
        </w:rPr>
      </w:pPr>
    </w:p>
    <w:p w14:paraId="3C54D551" w14:textId="77777777" w:rsidR="00DF0B54" w:rsidRPr="00CF3FE7" w:rsidRDefault="00DF0B54">
      <w:pPr>
        <w:spacing w:line="360" w:lineRule="auto"/>
        <w:ind w:firstLineChars="200" w:firstLine="420"/>
        <w:rPr>
          <w:rFonts w:ascii="宋体"/>
        </w:rPr>
      </w:pPr>
    </w:p>
    <w:p w14:paraId="1D885D85" w14:textId="77777777" w:rsidR="00DF0B54" w:rsidRPr="00CF3FE7" w:rsidRDefault="00DF0B54">
      <w:pPr>
        <w:spacing w:line="360" w:lineRule="auto"/>
        <w:ind w:firstLineChars="200" w:firstLine="420"/>
        <w:rPr>
          <w:rFonts w:ascii="宋体"/>
        </w:rPr>
      </w:pPr>
    </w:p>
    <w:p w14:paraId="137869AC" w14:textId="77777777" w:rsidR="00DF0B54" w:rsidRPr="00CF3FE7" w:rsidRDefault="00F5199E">
      <w:pPr>
        <w:spacing w:line="360" w:lineRule="auto"/>
        <w:jc w:val="center"/>
        <w:rPr>
          <w:rFonts w:ascii="宋体"/>
          <w:b/>
          <w:bCs/>
          <w:sz w:val="36"/>
          <w:szCs w:val="36"/>
        </w:rPr>
      </w:pPr>
      <w:r w:rsidRPr="00CF3FE7">
        <w:rPr>
          <w:rFonts w:ascii="宋体" w:hint="eastAsia"/>
          <w:b/>
          <w:bCs/>
          <w:sz w:val="44"/>
          <w:u w:val="single"/>
        </w:rPr>
        <w:t xml:space="preserve">               </w:t>
      </w:r>
      <w:r w:rsidRPr="00CF3FE7">
        <w:rPr>
          <w:rFonts w:ascii="宋体" w:hint="eastAsia"/>
          <w:b/>
          <w:bCs/>
          <w:sz w:val="44"/>
          <w:szCs w:val="44"/>
        </w:rPr>
        <w:t>合同</w:t>
      </w:r>
    </w:p>
    <w:p w14:paraId="0D7AA15C" w14:textId="77777777" w:rsidR="00DF0B54" w:rsidRPr="00CF3FE7" w:rsidRDefault="00DF0B54">
      <w:pPr>
        <w:spacing w:line="360" w:lineRule="auto"/>
        <w:jc w:val="center"/>
        <w:rPr>
          <w:rFonts w:ascii="宋体"/>
          <w:b/>
          <w:bCs/>
          <w:sz w:val="44"/>
        </w:rPr>
      </w:pPr>
    </w:p>
    <w:p w14:paraId="348D10E7" w14:textId="77777777" w:rsidR="00DF0B54" w:rsidRPr="00CF3FE7" w:rsidRDefault="00F5199E">
      <w:pPr>
        <w:spacing w:line="360" w:lineRule="auto"/>
        <w:ind w:firstLineChars="350" w:firstLine="1265"/>
        <w:rPr>
          <w:rFonts w:ascii="宋体"/>
          <w:b/>
          <w:bCs/>
          <w:sz w:val="36"/>
          <w:szCs w:val="36"/>
        </w:rPr>
      </w:pPr>
      <w:r w:rsidRPr="00CF3FE7">
        <w:rPr>
          <w:rFonts w:ascii="宋体" w:hint="eastAsia"/>
          <w:b/>
          <w:bCs/>
          <w:sz w:val="36"/>
          <w:szCs w:val="36"/>
        </w:rPr>
        <w:t>项目</w:t>
      </w:r>
      <w:r w:rsidRPr="00CF3FE7">
        <w:rPr>
          <w:rFonts w:ascii="宋体"/>
          <w:b/>
          <w:bCs/>
          <w:sz w:val="36"/>
          <w:szCs w:val="36"/>
        </w:rPr>
        <w:t>编号：</w:t>
      </w:r>
      <w:r w:rsidRPr="00CF3FE7">
        <w:rPr>
          <w:rFonts w:ascii="宋体" w:hint="eastAsia"/>
          <w:b/>
          <w:bCs/>
          <w:sz w:val="36"/>
          <w:szCs w:val="36"/>
          <w:u w:val="single"/>
        </w:rPr>
        <w:t xml:space="preserve">                   </w:t>
      </w:r>
    </w:p>
    <w:p w14:paraId="22CE3687" w14:textId="77777777" w:rsidR="00DF0B54" w:rsidRPr="00CF3FE7" w:rsidRDefault="00F5199E">
      <w:pPr>
        <w:spacing w:line="360" w:lineRule="auto"/>
        <w:ind w:firstLineChars="345" w:firstLine="1247"/>
        <w:rPr>
          <w:rFonts w:hAnsi="宋体"/>
          <w:b/>
          <w:sz w:val="36"/>
          <w:szCs w:val="36"/>
        </w:rPr>
      </w:pPr>
      <w:r w:rsidRPr="00CF3FE7">
        <w:rPr>
          <w:rFonts w:hAnsi="宋体" w:hint="eastAsia"/>
          <w:b/>
          <w:sz w:val="36"/>
          <w:szCs w:val="36"/>
        </w:rPr>
        <w:t>合同类别：货物类竞争性谈判采购</w:t>
      </w:r>
    </w:p>
    <w:p w14:paraId="5C0E8CE4" w14:textId="77777777" w:rsidR="00DF0B54" w:rsidRPr="00CF3FE7" w:rsidRDefault="00F5199E">
      <w:pPr>
        <w:spacing w:line="360" w:lineRule="auto"/>
        <w:ind w:firstLineChars="350" w:firstLine="1265"/>
        <w:rPr>
          <w:rFonts w:hAnsi="宋体"/>
          <w:b/>
          <w:sz w:val="36"/>
          <w:szCs w:val="36"/>
        </w:rPr>
      </w:pPr>
      <w:r w:rsidRPr="00CF3FE7">
        <w:rPr>
          <w:rFonts w:hAnsi="宋体" w:hint="eastAsia"/>
          <w:b/>
          <w:sz w:val="36"/>
          <w:szCs w:val="36"/>
        </w:rPr>
        <w:t>合同编号：</w:t>
      </w:r>
      <w:r w:rsidRPr="00CF3FE7">
        <w:rPr>
          <w:rFonts w:ascii="宋体" w:hint="eastAsia"/>
          <w:b/>
          <w:bCs/>
          <w:sz w:val="36"/>
          <w:szCs w:val="36"/>
          <w:u w:val="single"/>
        </w:rPr>
        <w:t xml:space="preserve">                   </w:t>
      </w:r>
    </w:p>
    <w:p w14:paraId="353FFB58" w14:textId="77777777" w:rsidR="00DF0B54" w:rsidRPr="00CF3FE7" w:rsidRDefault="00DF0B54">
      <w:pPr>
        <w:autoSpaceDE w:val="0"/>
        <w:autoSpaceDN w:val="0"/>
        <w:adjustRightInd w:val="0"/>
        <w:spacing w:line="360" w:lineRule="auto"/>
        <w:jc w:val="left"/>
        <w:rPr>
          <w:rFonts w:ascii="宋体" w:hAnsi="宋体"/>
          <w:kern w:val="0"/>
          <w:sz w:val="24"/>
          <w:szCs w:val="20"/>
        </w:rPr>
      </w:pPr>
    </w:p>
    <w:p w14:paraId="729A23C0" w14:textId="77777777" w:rsidR="00DF0B54" w:rsidRPr="00CF3FE7" w:rsidRDefault="00DF0B54">
      <w:pPr>
        <w:autoSpaceDE w:val="0"/>
        <w:autoSpaceDN w:val="0"/>
        <w:adjustRightInd w:val="0"/>
        <w:spacing w:line="360" w:lineRule="auto"/>
        <w:jc w:val="left"/>
        <w:rPr>
          <w:rFonts w:ascii="宋体" w:hAnsi="宋体"/>
          <w:kern w:val="0"/>
        </w:rPr>
      </w:pPr>
    </w:p>
    <w:p w14:paraId="1E5A7337" w14:textId="77777777" w:rsidR="00DF0B54" w:rsidRPr="00CF3FE7" w:rsidRDefault="00DF0B54">
      <w:pPr>
        <w:autoSpaceDE w:val="0"/>
        <w:autoSpaceDN w:val="0"/>
        <w:adjustRightInd w:val="0"/>
        <w:spacing w:line="360" w:lineRule="auto"/>
        <w:jc w:val="left"/>
        <w:rPr>
          <w:rFonts w:ascii="宋体" w:hAnsi="宋体"/>
          <w:kern w:val="0"/>
        </w:rPr>
      </w:pPr>
    </w:p>
    <w:p w14:paraId="0F02BF34" w14:textId="77777777" w:rsidR="00DF0B54" w:rsidRPr="00CF3FE7" w:rsidRDefault="00DF0B54">
      <w:pPr>
        <w:autoSpaceDE w:val="0"/>
        <w:autoSpaceDN w:val="0"/>
        <w:adjustRightInd w:val="0"/>
        <w:spacing w:line="360" w:lineRule="auto"/>
        <w:jc w:val="left"/>
        <w:rPr>
          <w:rFonts w:ascii="宋体" w:hAnsi="宋体"/>
          <w:kern w:val="0"/>
        </w:rPr>
      </w:pPr>
    </w:p>
    <w:p w14:paraId="776DE689" w14:textId="77777777" w:rsidR="00DF0B54" w:rsidRPr="00CF3FE7" w:rsidRDefault="00DF0B54">
      <w:pPr>
        <w:autoSpaceDE w:val="0"/>
        <w:autoSpaceDN w:val="0"/>
        <w:adjustRightInd w:val="0"/>
        <w:spacing w:line="360" w:lineRule="auto"/>
        <w:jc w:val="left"/>
        <w:rPr>
          <w:rFonts w:ascii="宋体" w:hAnsi="宋体"/>
          <w:kern w:val="0"/>
        </w:rPr>
      </w:pPr>
    </w:p>
    <w:p w14:paraId="4E31FBE5" w14:textId="77777777" w:rsidR="00DF0B54" w:rsidRPr="00CF3FE7" w:rsidRDefault="00DF0B54">
      <w:pPr>
        <w:autoSpaceDE w:val="0"/>
        <w:autoSpaceDN w:val="0"/>
        <w:adjustRightInd w:val="0"/>
        <w:spacing w:line="360" w:lineRule="auto"/>
        <w:jc w:val="left"/>
        <w:rPr>
          <w:rFonts w:ascii="宋体" w:hAnsi="宋体"/>
          <w:kern w:val="0"/>
        </w:rPr>
      </w:pPr>
    </w:p>
    <w:p w14:paraId="6E997035" w14:textId="77777777" w:rsidR="00DF0B54" w:rsidRPr="00CF3FE7" w:rsidRDefault="00DF0B54">
      <w:pPr>
        <w:autoSpaceDE w:val="0"/>
        <w:autoSpaceDN w:val="0"/>
        <w:adjustRightInd w:val="0"/>
        <w:spacing w:line="360" w:lineRule="auto"/>
        <w:jc w:val="left"/>
        <w:rPr>
          <w:rFonts w:ascii="宋体" w:hAnsi="宋体"/>
          <w:kern w:val="0"/>
        </w:rPr>
      </w:pPr>
    </w:p>
    <w:p w14:paraId="0F72904D" w14:textId="77777777" w:rsidR="00DF0B54" w:rsidRPr="00CF3FE7" w:rsidRDefault="00DF0B54">
      <w:pPr>
        <w:autoSpaceDE w:val="0"/>
        <w:autoSpaceDN w:val="0"/>
        <w:adjustRightInd w:val="0"/>
        <w:spacing w:line="360" w:lineRule="auto"/>
        <w:jc w:val="left"/>
        <w:rPr>
          <w:rFonts w:ascii="宋体" w:hAnsi="宋体"/>
          <w:kern w:val="0"/>
        </w:rPr>
      </w:pPr>
    </w:p>
    <w:p w14:paraId="391694F1" w14:textId="77777777" w:rsidR="00DF0B54" w:rsidRPr="00CF3FE7" w:rsidRDefault="00DF0B54">
      <w:pPr>
        <w:autoSpaceDE w:val="0"/>
        <w:autoSpaceDN w:val="0"/>
        <w:adjustRightInd w:val="0"/>
        <w:spacing w:line="360" w:lineRule="auto"/>
        <w:jc w:val="left"/>
        <w:rPr>
          <w:rFonts w:ascii="宋体" w:hAnsi="宋体"/>
          <w:kern w:val="0"/>
        </w:rPr>
      </w:pPr>
    </w:p>
    <w:p w14:paraId="325CB985" w14:textId="77777777" w:rsidR="00DF0B54" w:rsidRPr="00CF3FE7" w:rsidRDefault="00F5199E">
      <w:pPr>
        <w:autoSpaceDE w:val="0"/>
        <w:autoSpaceDN w:val="0"/>
        <w:adjustRightInd w:val="0"/>
        <w:spacing w:line="360" w:lineRule="auto"/>
        <w:ind w:firstLineChars="196" w:firstLine="551"/>
        <w:rPr>
          <w:rFonts w:ascii="宋体" w:hAnsi="宋体"/>
          <w:b/>
          <w:kern w:val="0"/>
          <w:sz w:val="28"/>
          <w:szCs w:val="28"/>
          <w:u w:val="single"/>
        </w:rPr>
      </w:pPr>
      <w:r w:rsidRPr="00CF3FE7">
        <w:rPr>
          <w:rFonts w:ascii="宋体" w:hAnsi="宋体" w:hint="eastAsia"/>
          <w:b/>
          <w:kern w:val="0"/>
          <w:sz w:val="28"/>
          <w:szCs w:val="28"/>
        </w:rPr>
        <w:t>采  购  人：</w:t>
      </w:r>
      <w:r w:rsidRPr="00CF3FE7">
        <w:rPr>
          <w:rFonts w:ascii="Calibri" w:hAnsi="Calibri" w:hint="eastAsia"/>
          <w:b/>
          <w:sz w:val="30"/>
          <w:szCs w:val="30"/>
          <w:u w:val="single"/>
        </w:rPr>
        <w:t>广西东博会场馆运营有限公司</w:t>
      </w:r>
    </w:p>
    <w:p w14:paraId="2A45E03C" w14:textId="77777777" w:rsidR="00DF0B54" w:rsidRPr="00CF3FE7" w:rsidRDefault="00F5199E">
      <w:pPr>
        <w:spacing w:line="360" w:lineRule="auto"/>
        <w:ind w:firstLineChars="196" w:firstLine="551"/>
        <w:rPr>
          <w:rFonts w:ascii="宋体"/>
          <w:b/>
          <w:bCs/>
          <w:sz w:val="44"/>
        </w:rPr>
      </w:pPr>
      <w:r w:rsidRPr="00CF3FE7">
        <w:rPr>
          <w:rFonts w:ascii="宋体" w:hAnsi="宋体" w:hint="eastAsia"/>
          <w:b/>
          <w:kern w:val="0"/>
          <w:sz w:val="28"/>
          <w:szCs w:val="28"/>
        </w:rPr>
        <w:t>成交供应商：</w:t>
      </w:r>
      <w:r w:rsidRPr="00CF3FE7">
        <w:rPr>
          <w:rFonts w:ascii="宋体" w:hAnsi="宋体" w:hint="eastAsia"/>
          <w:b/>
          <w:kern w:val="0"/>
          <w:sz w:val="28"/>
          <w:szCs w:val="28"/>
          <w:u w:val="single"/>
        </w:rPr>
        <w:t xml:space="preserve">                             </w:t>
      </w:r>
    </w:p>
    <w:p w14:paraId="55B82B1F" w14:textId="77777777" w:rsidR="00DF0B54" w:rsidRPr="00CF3FE7" w:rsidRDefault="00DF0B54">
      <w:pPr>
        <w:jc w:val="center"/>
        <w:rPr>
          <w:b/>
          <w:sz w:val="36"/>
          <w:szCs w:val="36"/>
        </w:rPr>
      </w:pPr>
    </w:p>
    <w:p w14:paraId="155B2F7D" w14:textId="77777777" w:rsidR="00DF0B54" w:rsidRPr="00CF3FE7" w:rsidRDefault="00F5199E">
      <w:pPr>
        <w:jc w:val="center"/>
        <w:rPr>
          <w:b/>
          <w:sz w:val="36"/>
          <w:szCs w:val="36"/>
        </w:rPr>
      </w:pPr>
      <w:r w:rsidRPr="00CF3FE7">
        <w:rPr>
          <w:rFonts w:hint="eastAsia"/>
          <w:b/>
          <w:sz w:val="36"/>
          <w:szCs w:val="36"/>
        </w:rPr>
        <w:lastRenderedPageBreak/>
        <w:t>目录</w:t>
      </w:r>
    </w:p>
    <w:p w14:paraId="66397F1D" w14:textId="77777777" w:rsidR="00DF0B54" w:rsidRPr="00CF3FE7" w:rsidRDefault="00F5199E">
      <w:pPr>
        <w:tabs>
          <w:tab w:val="left" w:pos="1170"/>
        </w:tabs>
        <w:spacing w:line="360" w:lineRule="auto"/>
        <w:ind w:leftChars="171" w:left="359" w:firstLineChars="71" w:firstLine="199"/>
        <w:rPr>
          <w:rFonts w:ascii="宋体" w:hAnsi="宋体"/>
          <w:sz w:val="28"/>
        </w:rPr>
      </w:pPr>
      <w:r w:rsidRPr="00CF3FE7">
        <w:rPr>
          <w:rFonts w:ascii="宋体" w:hAnsi="宋体" w:hint="eastAsia"/>
          <w:sz w:val="28"/>
        </w:rPr>
        <w:tab/>
      </w:r>
    </w:p>
    <w:p w14:paraId="46CE57EC" w14:textId="77777777" w:rsidR="00DF0B54" w:rsidRPr="00CF3FE7" w:rsidRDefault="00F5199E">
      <w:pPr>
        <w:ind w:firstLineChars="200" w:firstLine="600"/>
        <w:rPr>
          <w:sz w:val="30"/>
          <w:szCs w:val="30"/>
        </w:rPr>
      </w:pPr>
      <w:r w:rsidRPr="00CF3FE7">
        <w:rPr>
          <w:rFonts w:hint="eastAsia"/>
          <w:sz w:val="30"/>
          <w:szCs w:val="30"/>
        </w:rPr>
        <w:t>一、广西东博会场馆运营有限公司采购合同书</w:t>
      </w:r>
    </w:p>
    <w:p w14:paraId="750FD126" w14:textId="77777777" w:rsidR="00DF0B54" w:rsidRPr="00CF3FE7" w:rsidRDefault="00F5199E">
      <w:pPr>
        <w:ind w:firstLineChars="200" w:firstLine="600"/>
        <w:rPr>
          <w:sz w:val="30"/>
          <w:szCs w:val="30"/>
        </w:rPr>
      </w:pPr>
      <w:r w:rsidRPr="00CF3FE7">
        <w:rPr>
          <w:rFonts w:hint="eastAsia"/>
          <w:sz w:val="30"/>
          <w:szCs w:val="30"/>
        </w:rPr>
        <w:t>二、合同附件</w:t>
      </w:r>
    </w:p>
    <w:p w14:paraId="7AD78587" w14:textId="77777777" w:rsidR="00DF0B54" w:rsidRPr="00CF3FE7" w:rsidRDefault="00F5199E">
      <w:pPr>
        <w:tabs>
          <w:tab w:val="left" w:pos="936"/>
          <w:tab w:val="left" w:pos="972"/>
        </w:tabs>
        <w:ind w:firstLineChars="200" w:firstLine="560"/>
        <w:rPr>
          <w:rFonts w:ascii="宋体" w:hAnsi="宋体"/>
          <w:sz w:val="28"/>
        </w:rPr>
      </w:pPr>
      <w:r w:rsidRPr="00CF3FE7">
        <w:rPr>
          <w:rFonts w:ascii="宋体" w:hAnsi="宋体" w:hint="eastAsia"/>
          <w:sz w:val="28"/>
        </w:rPr>
        <w:t>1.成交通知书</w:t>
      </w:r>
    </w:p>
    <w:p w14:paraId="392A8D72" w14:textId="77777777" w:rsidR="00DF0B54" w:rsidRPr="00CF3FE7" w:rsidRDefault="00F5199E">
      <w:pPr>
        <w:tabs>
          <w:tab w:val="left" w:pos="936"/>
          <w:tab w:val="left" w:pos="972"/>
        </w:tabs>
        <w:ind w:firstLineChars="200" w:firstLine="560"/>
        <w:rPr>
          <w:rFonts w:ascii="宋体" w:hAnsi="宋体"/>
          <w:sz w:val="28"/>
        </w:rPr>
      </w:pPr>
      <w:r w:rsidRPr="00CF3FE7">
        <w:rPr>
          <w:rFonts w:ascii="宋体" w:hAnsi="宋体" w:hint="eastAsia"/>
          <w:sz w:val="28"/>
        </w:rPr>
        <w:t>2.项目需求一览表</w:t>
      </w:r>
    </w:p>
    <w:p w14:paraId="30811C91" w14:textId="77777777" w:rsidR="00DF0B54" w:rsidRPr="00CF3FE7" w:rsidRDefault="00F5199E">
      <w:pPr>
        <w:tabs>
          <w:tab w:val="left" w:pos="936"/>
          <w:tab w:val="left" w:pos="972"/>
        </w:tabs>
        <w:ind w:firstLineChars="200" w:firstLine="600"/>
        <w:rPr>
          <w:rFonts w:ascii="宋体" w:hAnsi="宋体"/>
          <w:sz w:val="28"/>
        </w:rPr>
      </w:pPr>
      <w:r w:rsidRPr="00CF3FE7">
        <w:rPr>
          <w:rFonts w:hint="eastAsia"/>
          <w:sz w:val="30"/>
          <w:szCs w:val="30"/>
        </w:rPr>
        <w:t>3.</w:t>
      </w:r>
      <w:r w:rsidRPr="00CF3FE7">
        <w:rPr>
          <w:rFonts w:hint="eastAsia"/>
          <w:sz w:val="30"/>
          <w:szCs w:val="30"/>
        </w:rPr>
        <w:t>报价函</w:t>
      </w:r>
    </w:p>
    <w:p w14:paraId="6431AB75" w14:textId="77777777" w:rsidR="00DF0B54" w:rsidRPr="00CF3FE7" w:rsidRDefault="00F5199E">
      <w:pPr>
        <w:tabs>
          <w:tab w:val="left" w:pos="936"/>
          <w:tab w:val="left" w:pos="972"/>
        </w:tabs>
        <w:ind w:firstLineChars="200" w:firstLine="560"/>
        <w:rPr>
          <w:rFonts w:ascii="宋体" w:hAnsi="宋体"/>
          <w:sz w:val="28"/>
        </w:rPr>
      </w:pPr>
      <w:r w:rsidRPr="00CF3FE7">
        <w:rPr>
          <w:rFonts w:ascii="宋体" w:hAnsi="宋体" w:hint="eastAsia"/>
          <w:sz w:val="28"/>
        </w:rPr>
        <w:t>4.报价表</w:t>
      </w:r>
    </w:p>
    <w:p w14:paraId="608B9DF7" w14:textId="77777777" w:rsidR="00DF0B54" w:rsidRPr="00CF3FE7" w:rsidRDefault="00F5199E">
      <w:pPr>
        <w:tabs>
          <w:tab w:val="left" w:pos="936"/>
          <w:tab w:val="left" w:pos="972"/>
        </w:tabs>
        <w:ind w:firstLineChars="200" w:firstLine="560"/>
        <w:rPr>
          <w:rFonts w:ascii="宋体" w:hAnsi="宋体"/>
          <w:sz w:val="28"/>
          <w:u w:val="thick"/>
        </w:rPr>
      </w:pPr>
      <w:r w:rsidRPr="00CF3FE7">
        <w:rPr>
          <w:rFonts w:ascii="宋体" w:hAnsi="宋体" w:hint="eastAsia"/>
          <w:sz w:val="28"/>
        </w:rPr>
        <w:t>5.报价产品技术资料表</w:t>
      </w:r>
    </w:p>
    <w:p w14:paraId="6737ED3C" w14:textId="77777777" w:rsidR="00DF0B54" w:rsidRPr="00CF3FE7" w:rsidRDefault="00F5199E">
      <w:pPr>
        <w:tabs>
          <w:tab w:val="left" w:pos="936"/>
          <w:tab w:val="left" w:pos="972"/>
        </w:tabs>
        <w:ind w:firstLineChars="200" w:firstLine="560"/>
        <w:rPr>
          <w:rFonts w:ascii="宋体" w:hAnsi="宋体"/>
          <w:sz w:val="28"/>
          <w:u w:val="thick"/>
        </w:rPr>
      </w:pPr>
      <w:r w:rsidRPr="00CF3FE7">
        <w:rPr>
          <w:rFonts w:ascii="宋体" w:hAnsi="宋体" w:hint="eastAsia"/>
          <w:sz w:val="28"/>
        </w:rPr>
        <w:t>6.商务条款偏离表</w:t>
      </w:r>
    </w:p>
    <w:p w14:paraId="67951533" w14:textId="77777777" w:rsidR="00DF0B54" w:rsidRPr="00CF3FE7" w:rsidRDefault="00F5199E">
      <w:pPr>
        <w:tabs>
          <w:tab w:val="left" w:pos="936"/>
          <w:tab w:val="left" w:pos="972"/>
        </w:tabs>
        <w:ind w:firstLineChars="200" w:firstLine="560"/>
        <w:rPr>
          <w:rFonts w:ascii="宋体" w:hAnsi="宋体"/>
          <w:sz w:val="28"/>
        </w:rPr>
      </w:pPr>
      <w:r w:rsidRPr="00CF3FE7">
        <w:rPr>
          <w:rFonts w:ascii="宋体" w:hAnsi="宋体" w:hint="eastAsia"/>
          <w:sz w:val="28"/>
        </w:rPr>
        <w:t>7.履约保证金交纳证明</w:t>
      </w:r>
    </w:p>
    <w:p w14:paraId="5D5B2FC6" w14:textId="77777777" w:rsidR="00DF0B54" w:rsidRPr="00CF3FE7" w:rsidRDefault="00DF0B54">
      <w:pPr>
        <w:rPr>
          <w:b/>
          <w:sz w:val="30"/>
          <w:szCs w:val="30"/>
        </w:rPr>
      </w:pPr>
    </w:p>
    <w:p w14:paraId="0E44AE80" w14:textId="77777777" w:rsidR="00DF0B54" w:rsidRPr="00CF3FE7" w:rsidRDefault="00DF0B54">
      <w:pPr>
        <w:spacing w:line="360" w:lineRule="auto"/>
        <w:jc w:val="center"/>
        <w:rPr>
          <w:rFonts w:ascii="Calibri" w:hAnsi="Calibri"/>
          <w:b/>
          <w:sz w:val="30"/>
          <w:szCs w:val="30"/>
        </w:rPr>
      </w:pPr>
    </w:p>
    <w:p w14:paraId="7BE729BB" w14:textId="77777777" w:rsidR="00DF0B54" w:rsidRPr="00CF3FE7" w:rsidRDefault="00DF0B54">
      <w:pPr>
        <w:spacing w:line="360" w:lineRule="auto"/>
        <w:jc w:val="center"/>
        <w:rPr>
          <w:rFonts w:ascii="Calibri" w:hAnsi="Calibri"/>
          <w:b/>
          <w:sz w:val="30"/>
          <w:szCs w:val="30"/>
        </w:rPr>
      </w:pPr>
    </w:p>
    <w:p w14:paraId="6E38E4D7" w14:textId="77777777" w:rsidR="00DF0B54" w:rsidRPr="00CF3FE7" w:rsidRDefault="00DF0B54">
      <w:pPr>
        <w:spacing w:line="360" w:lineRule="auto"/>
        <w:jc w:val="center"/>
        <w:rPr>
          <w:rFonts w:ascii="Calibri" w:hAnsi="Calibri"/>
          <w:b/>
          <w:sz w:val="30"/>
          <w:szCs w:val="30"/>
        </w:rPr>
      </w:pPr>
    </w:p>
    <w:p w14:paraId="17AFFA54" w14:textId="77777777" w:rsidR="00DF0B54" w:rsidRPr="00CF3FE7" w:rsidRDefault="00DF0B54">
      <w:pPr>
        <w:spacing w:line="360" w:lineRule="auto"/>
        <w:jc w:val="center"/>
        <w:rPr>
          <w:rFonts w:ascii="Calibri" w:hAnsi="Calibri"/>
          <w:b/>
          <w:sz w:val="30"/>
          <w:szCs w:val="30"/>
        </w:rPr>
      </w:pPr>
    </w:p>
    <w:p w14:paraId="5523237C" w14:textId="77777777" w:rsidR="00DF0B54" w:rsidRPr="00CF3FE7" w:rsidRDefault="00DF0B54">
      <w:pPr>
        <w:spacing w:line="360" w:lineRule="auto"/>
        <w:jc w:val="center"/>
        <w:rPr>
          <w:rFonts w:ascii="Calibri" w:hAnsi="Calibri"/>
          <w:b/>
          <w:sz w:val="30"/>
          <w:szCs w:val="30"/>
        </w:rPr>
      </w:pPr>
    </w:p>
    <w:p w14:paraId="40152403" w14:textId="77777777" w:rsidR="00DF0B54" w:rsidRPr="00CF3FE7" w:rsidRDefault="00DF0B54">
      <w:pPr>
        <w:spacing w:line="360" w:lineRule="auto"/>
        <w:jc w:val="center"/>
        <w:rPr>
          <w:rFonts w:ascii="Calibri" w:hAnsi="Calibri"/>
          <w:b/>
          <w:sz w:val="30"/>
          <w:szCs w:val="30"/>
        </w:rPr>
      </w:pPr>
    </w:p>
    <w:p w14:paraId="06136A60" w14:textId="77777777" w:rsidR="00DF0B54" w:rsidRPr="00CF3FE7" w:rsidRDefault="00DF0B54">
      <w:pPr>
        <w:spacing w:line="360" w:lineRule="auto"/>
        <w:jc w:val="center"/>
        <w:rPr>
          <w:rFonts w:ascii="Calibri" w:hAnsi="Calibri"/>
          <w:b/>
          <w:sz w:val="30"/>
          <w:szCs w:val="30"/>
        </w:rPr>
      </w:pPr>
    </w:p>
    <w:p w14:paraId="31E48BD7" w14:textId="77777777" w:rsidR="00DF0B54" w:rsidRPr="00CF3FE7" w:rsidRDefault="00DF0B54">
      <w:pPr>
        <w:spacing w:line="360" w:lineRule="auto"/>
        <w:jc w:val="center"/>
        <w:rPr>
          <w:rFonts w:ascii="Calibri" w:hAnsi="Calibri"/>
          <w:b/>
          <w:sz w:val="30"/>
          <w:szCs w:val="30"/>
        </w:rPr>
      </w:pPr>
    </w:p>
    <w:p w14:paraId="27D57BF7" w14:textId="77777777" w:rsidR="00DF0B54" w:rsidRPr="00CF3FE7" w:rsidRDefault="00DF0B54">
      <w:pPr>
        <w:spacing w:line="360" w:lineRule="auto"/>
        <w:jc w:val="center"/>
        <w:rPr>
          <w:rFonts w:ascii="Calibri" w:hAnsi="Calibri"/>
          <w:b/>
          <w:sz w:val="30"/>
          <w:szCs w:val="30"/>
        </w:rPr>
      </w:pPr>
    </w:p>
    <w:p w14:paraId="440189CC" w14:textId="77777777" w:rsidR="00DF0B54" w:rsidRPr="00CF3FE7" w:rsidRDefault="00DF0B54">
      <w:pPr>
        <w:spacing w:line="360" w:lineRule="auto"/>
        <w:jc w:val="center"/>
        <w:rPr>
          <w:rFonts w:ascii="Calibri" w:hAnsi="Calibri"/>
          <w:b/>
          <w:sz w:val="30"/>
          <w:szCs w:val="30"/>
        </w:rPr>
      </w:pPr>
    </w:p>
    <w:p w14:paraId="0A103380" w14:textId="77777777" w:rsidR="00DF0B54" w:rsidRPr="00CF3FE7" w:rsidRDefault="00F5199E">
      <w:pPr>
        <w:spacing w:line="360" w:lineRule="auto"/>
        <w:jc w:val="center"/>
        <w:rPr>
          <w:rFonts w:ascii="宋体" w:hAnsi="Calibri"/>
          <w:b/>
          <w:bCs/>
          <w:sz w:val="30"/>
          <w:szCs w:val="30"/>
        </w:rPr>
      </w:pPr>
      <w:r w:rsidRPr="00CF3FE7">
        <w:rPr>
          <w:rFonts w:ascii="Calibri" w:hAnsi="Calibri" w:hint="eastAsia"/>
          <w:b/>
          <w:sz w:val="30"/>
          <w:szCs w:val="30"/>
        </w:rPr>
        <w:lastRenderedPageBreak/>
        <w:t>广西东博会场馆运营有限公司采购合同书</w:t>
      </w:r>
    </w:p>
    <w:p w14:paraId="2A94678E" w14:textId="77777777" w:rsidR="00DF0B54" w:rsidRPr="00CF3FE7" w:rsidRDefault="00DF0B54">
      <w:pPr>
        <w:spacing w:line="360" w:lineRule="auto"/>
        <w:rPr>
          <w:rFonts w:ascii="宋体" w:hAnsi="宋体"/>
          <w:szCs w:val="22"/>
        </w:rPr>
      </w:pPr>
    </w:p>
    <w:p w14:paraId="1A5572F4" w14:textId="77777777" w:rsidR="00DF0B54" w:rsidRPr="00CF3FE7" w:rsidRDefault="00F5199E">
      <w:pPr>
        <w:spacing w:line="360" w:lineRule="auto"/>
        <w:rPr>
          <w:rFonts w:ascii="宋体" w:hAnsi="宋体"/>
          <w:sz w:val="24"/>
        </w:rPr>
      </w:pPr>
      <w:r w:rsidRPr="00CF3FE7">
        <w:rPr>
          <w:rFonts w:ascii="宋体" w:hAnsi="宋体" w:hint="eastAsia"/>
          <w:sz w:val="24"/>
        </w:rPr>
        <w:t>合同名称：</w:t>
      </w:r>
    </w:p>
    <w:p w14:paraId="5B27AF3D" w14:textId="77777777" w:rsidR="00DF0B54" w:rsidRPr="00CF3FE7" w:rsidRDefault="00F5199E">
      <w:pPr>
        <w:spacing w:line="360" w:lineRule="auto"/>
        <w:rPr>
          <w:rFonts w:ascii="宋体" w:hAnsi="宋体"/>
          <w:sz w:val="24"/>
        </w:rPr>
      </w:pPr>
      <w:r w:rsidRPr="00CF3FE7">
        <w:rPr>
          <w:rFonts w:ascii="宋体" w:hAnsi="宋体" w:hint="eastAsia"/>
          <w:sz w:val="24"/>
        </w:rPr>
        <w:t>合同编号：</w:t>
      </w:r>
      <w:r w:rsidRPr="00CF3FE7">
        <w:rPr>
          <w:rFonts w:ascii="宋体" w:hAnsi="宋体" w:hint="eastAsia"/>
          <w:sz w:val="24"/>
          <w:u w:val="single"/>
        </w:rPr>
        <w:t xml:space="preserve">                                 </w:t>
      </w:r>
    </w:p>
    <w:p w14:paraId="1C7AA4A2" w14:textId="77777777" w:rsidR="00DF0B54" w:rsidRPr="00CF3FE7" w:rsidRDefault="00F5199E">
      <w:pPr>
        <w:spacing w:line="360" w:lineRule="auto"/>
        <w:rPr>
          <w:rFonts w:ascii="宋体" w:hAnsi="宋体"/>
          <w:sz w:val="24"/>
        </w:rPr>
      </w:pPr>
      <w:r w:rsidRPr="00CF3FE7">
        <w:rPr>
          <w:rFonts w:ascii="宋体" w:hAnsi="宋体" w:hint="eastAsia"/>
          <w:sz w:val="24"/>
        </w:rPr>
        <w:t>采购人（甲方）：</w:t>
      </w:r>
      <w:r w:rsidRPr="00CF3FE7">
        <w:rPr>
          <w:rFonts w:ascii="宋体" w:hAnsi="宋体" w:hint="eastAsia"/>
          <w:sz w:val="24"/>
          <w:u w:val="single"/>
        </w:rPr>
        <w:t>广西东博会场馆运营有限公司</w:t>
      </w:r>
    </w:p>
    <w:p w14:paraId="280A9CCA" w14:textId="77777777" w:rsidR="00DF0B54" w:rsidRPr="00CF3FE7" w:rsidRDefault="00F5199E">
      <w:pPr>
        <w:spacing w:line="360" w:lineRule="auto"/>
        <w:rPr>
          <w:rFonts w:ascii="宋体" w:hAnsi="宋体"/>
          <w:sz w:val="24"/>
        </w:rPr>
      </w:pPr>
      <w:r w:rsidRPr="00CF3FE7">
        <w:rPr>
          <w:rFonts w:ascii="宋体" w:hAnsi="宋体" w:hint="eastAsia"/>
          <w:sz w:val="24"/>
        </w:rPr>
        <w:t>成交供应商（乙方）：</w:t>
      </w:r>
      <w:r w:rsidRPr="00CF3FE7">
        <w:rPr>
          <w:rFonts w:ascii="宋体" w:hAnsi="宋体" w:hint="eastAsia"/>
          <w:sz w:val="24"/>
          <w:u w:val="single"/>
        </w:rPr>
        <w:t xml:space="preserve">                      </w:t>
      </w:r>
    </w:p>
    <w:p w14:paraId="3A2DC53A" w14:textId="77777777" w:rsidR="00DF0B54" w:rsidRPr="00CF3FE7" w:rsidRDefault="00DF0B54">
      <w:pPr>
        <w:spacing w:line="360" w:lineRule="auto"/>
        <w:rPr>
          <w:rFonts w:ascii="宋体" w:hAnsi="宋体"/>
          <w:sz w:val="24"/>
        </w:rPr>
      </w:pPr>
    </w:p>
    <w:p w14:paraId="08F425BB" w14:textId="77777777" w:rsidR="00DF0B54" w:rsidRPr="00CF3FE7" w:rsidRDefault="00F5199E">
      <w:pPr>
        <w:spacing w:line="420" w:lineRule="exact"/>
        <w:rPr>
          <w:rFonts w:ascii="宋体" w:hAnsi="宋体"/>
          <w:sz w:val="24"/>
        </w:rPr>
      </w:pPr>
      <w:r w:rsidRPr="00CF3FE7">
        <w:rPr>
          <w:rFonts w:ascii="宋体" w:hAnsi="宋体" w:hint="eastAsia"/>
          <w:sz w:val="24"/>
        </w:rPr>
        <w:t>为了明确甲、乙双方的权利义务，甲、乙双方经平等友好协商一致，同意签署本合同（以下简称合同）。</w:t>
      </w:r>
    </w:p>
    <w:p w14:paraId="19581A61" w14:textId="77777777" w:rsidR="00DF0B54" w:rsidRPr="00CF3FE7" w:rsidRDefault="00DF0B54">
      <w:pPr>
        <w:spacing w:line="360" w:lineRule="auto"/>
        <w:rPr>
          <w:rFonts w:ascii="宋体" w:hAnsi="宋体"/>
          <w:b/>
          <w:sz w:val="24"/>
        </w:rPr>
      </w:pPr>
    </w:p>
    <w:p w14:paraId="63F8AB7E" w14:textId="77777777" w:rsidR="00DF0B54" w:rsidRPr="00CF3FE7" w:rsidRDefault="00F5199E">
      <w:pPr>
        <w:spacing w:line="360" w:lineRule="auto"/>
        <w:rPr>
          <w:rFonts w:ascii="宋体" w:hAnsi="宋体"/>
          <w:b/>
          <w:bCs/>
          <w:sz w:val="24"/>
        </w:rPr>
      </w:pPr>
      <w:r w:rsidRPr="00CF3FE7">
        <w:rPr>
          <w:rFonts w:ascii="宋体" w:hAnsi="宋体"/>
          <w:b/>
          <w:bCs/>
          <w:sz w:val="24"/>
        </w:rPr>
        <w:t xml:space="preserve">1.  </w:t>
      </w:r>
      <w:r w:rsidRPr="00CF3FE7">
        <w:rPr>
          <w:rFonts w:ascii="宋体" w:hAnsi="宋体" w:hint="eastAsia"/>
          <w:b/>
          <w:bCs/>
          <w:sz w:val="24"/>
        </w:rPr>
        <w:t>中标内容</w:t>
      </w:r>
    </w:p>
    <w:p w14:paraId="55D7D9B6" w14:textId="77777777" w:rsidR="00DF0B54" w:rsidRPr="00CF3FE7" w:rsidRDefault="00F5199E">
      <w:pPr>
        <w:tabs>
          <w:tab w:val="left" w:pos="5220"/>
        </w:tabs>
        <w:spacing w:line="360" w:lineRule="auto"/>
        <w:ind w:firstLine="360"/>
        <w:rPr>
          <w:rFonts w:ascii="宋体" w:hAnsi="宋体"/>
          <w:sz w:val="24"/>
        </w:rPr>
      </w:pPr>
      <w:r w:rsidRPr="00CF3FE7">
        <w:rPr>
          <w:rFonts w:ascii="宋体" w:hAnsi="宋体"/>
          <w:sz w:val="24"/>
        </w:rPr>
        <w:t xml:space="preserve">1.1 </w:t>
      </w:r>
      <w:r w:rsidRPr="00CF3FE7">
        <w:rPr>
          <w:rFonts w:ascii="宋体" w:hAnsi="宋体" w:hint="eastAsia"/>
          <w:sz w:val="24"/>
        </w:rPr>
        <w:t>货物名称：</w:t>
      </w:r>
      <w:r w:rsidRPr="00CF3FE7">
        <w:rPr>
          <w:rFonts w:ascii="宋体" w:hAnsi="宋体" w:hint="eastAsia"/>
          <w:sz w:val="24"/>
          <w:u w:val="single"/>
        </w:rPr>
        <w:t>详见合同附件成交供应商报价表</w:t>
      </w:r>
    </w:p>
    <w:p w14:paraId="54C80C42" w14:textId="77777777" w:rsidR="00DF0B54" w:rsidRPr="00CF3FE7" w:rsidRDefault="00F5199E">
      <w:pPr>
        <w:spacing w:line="360" w:lineRule="auto"/>
        <w:ind w:firstLine="360"/>
        <w:rPr>
          <w:rFonts w:ascii="宋体" w:hAnsi="宋体"/>
          <w:sz w:val="24"/>
          <w:u w:val="single"/>
        </w:rPr>
      </w:pPr>
      <w:r w:rsidRPr="00CF3FE7">
        <w:rPr>
          <w:rFonts w:ascii="宋体" w:hAnsi="宋体"/>
          <w:sz w:val="24"/>
        </w:rPr>
        <w:t xml:space="preserve">1.2 </w:t>
      </w:r>
      <w:r w:rsidRPr="00CF3FE7">
        <w:rPr>
          <w:rFonts w:ascii="宋体" w:hAnsi="宋体" w:hint="eastAsia"/>
          <w:sz w:val="24"/>
        </w:rPr>
        <w:t>数量（单位）：</w:t>
      </w:r>
      <w:r w:rsidRPr="00CF3FE7">
        <w:rPr>
          <w:rFonts w:ascii="宋体" w:hAnsi="宋体" w:hint="eastAsia"/>
          <w:sz w:val="24"/>
          <w:u w:val="single"/>
        </w:rPr>
        <w:t>详见合同附件中成交供应商报价表</w:t>
      </w:r>
    </w:p>
    <w:p w14:paraId="198B2475" w14:textId="77777777" w:rsidR="00DF0B54" w:rsidRPr="00CF3FE7" w:rsidRDefault="00F5199E">
      <w:pPr>
        <w:ind w:firstLineChars="150" w:firstLine="360"/>
        <w:rPr>
          <w:rFonts w:ascii="宋体" w:hAnsi="Calibri"/>
          <w:sz w:val="24"/>
          <w:u w:val="thick"/>
        </w:rPr>
      </w:pPr>
      <w:r w:rsidRPr="00CF3FE7">
        <w:rPr>
          <w:rFonts w:ascii="Calibri" w:hAnsi="宋体"/>
          <w:sz w:val="24"/>
        </w:rPr>
        <w:t xml:space="preserve">1.3 </w:t>
      </w:r>
      <w:r w:rsidRPr="00CF3FE7">
        <w:rPr>
          <w:rFonts w:ascii="Calibri" w:hAnsi="宋体" w:hint="eastAsia"/>
          <w:sz w:val="24"/>
        </w:rPr>
        <w:t>品牌、厂家、型号、规格、配置及技术参数：</w:t>
      </w:r>
      <w:r w:rsidRPr="00CF3FE7">
        <w:rPr>
          <w:rFonts w:ascii="Calibri" w:hAnsi="宋体" w:hint="eastAsia"/>
          <w:sz w:val="24"/>
          <w:u w:val="single"/>
        </w:rPr>
        <w:t>详见合同附件中报价产品技术资料表</w:t>
      </w:r>
    </w:p>
    <w:p w14:paraId="0A02663D" w14:textId="77777777" w:rsidR="00DF0B54" w:rsidRPr="00CF3FE7" w:rsidRDefault="00F5199E">
      <w:pPr>
        <w:spacing w:line="360" w:lineRule="auto"/>
        <w:rPr>
          <w:rFonts w:ascii="宋体" w:hAnsi="宋体"/>
          <w:b/>
          <w:bCs/>
          <w:sz w:val="24"/>
        </w:rPr>
      </w:pPr>
      <w:r w:rsidRPr="00CF3FE7">
        <w:rPr>
          <w:rFonts w:ascii="宋体" w:hAnsi="宋体"/>
          <w:b/>
          <w:bCs/>
          <w:sz w:val="24"/>
        </w:rPr>
        <w:t xml:space="preserve">2.  </w:t>
      </w:r>
      <w:r w:rsidRPr="00CF3FE7">
        <w:rPr>
          <w:rFonts w:ascii="宋体" w:hAnsi="宋体" w:hint="eastAsia"/>
          <w:b/>
          <w:bCs/>
          <w:sz w:val="24"/>
        </w:rPr>
        <w:t>合同金额</w:t>
      </w:r>
    </w:p>
    <w:p w14:paraId="1918DB73" w14:textId="77777777" w:rsidR="00DF0B54" w:rsidRPr="00CF3FE7" w:rsidRDefault="00F5199E">
      <w:pPr>
        <w:spacing w:line="360" w:lineRule="auto"/>
        <w:ind w:left="2" w:firstLineChars="171" w:firstLine="410"/>
        <w:rPr>
          <w:rFonts w:ascii="宋体" w:hAnsi="宋体"/>
          <w:sz w:val="24"/>
          <w:u w:val="single"/>
        </w:rPr>
      </w:pPr>
      <w:r w:rsidRPr="00CF3FE7">
        <w:rPr>
          <w:rFonts w:ascii="宋体" w:hAnsi="宋体"/>
          <w:sz w:val="24"/>
        </w:rPr>
        <w:t xml:space="preserve">2.1 </w:t>
      </w:r>
      <w:r w:rsidRPr="00CF3FE7">
        <w:rPr>
          <w:rFonts w:ascii="宋体" w:hAnsi="宋体" w:hint="eastAsia"/>
          <w:sz w:val="24"/>
        </w:rPr>
        <w:t>本合同金额为（大写）人民币</w:t>
      </w:r>
      <w:r w:rsidRPr="00CF3FE7">
        <w:rPr>
          <w:rFonts w:ascii="宋体" w:hAnsi="宋体" w:hint="eastAsia"/>
          <w:sz w:val="24"/>
          <w:u w:val="single"/>
        </w:rPr>
        <w:t xml:space="preserve">           元整</w:t>
      </w:r>
      <w:r w:rsidRPr="00CF3FE7">
        <w:rPr>
          <w:rFonts w:ascii="宋体" w:hAnsi="宋体" w:hint="eastAsia"/>
          <w:sz w:val="24"/>
        </w:rPr>
        <w:t>（</w:t>
      </w:r>
      <w:r w:rsidRPr="00CF3FE7">
        <w:rPr>
          <w:rFonts w:ascii="宋体" w:hAnsi="宋体" w:hint="eastAsia"/>
          <w:sz w:val="24"/>
          <w:u w:val="single"/>
        </w:rPr>
        <w:t>¥       .00</w:t>
      </w:r>
      <w:r w:rsidRPr="00CF3FE7">
        <w:rPr>
          <w:rFonts w:ascii="宋体" w:hAnsi="宋体" w:hint="eastAsia"/>
          <w:sz w:val="24"/>
        </w:rPr>
        <w:t>）。（详见报价表）</w:t>
      </w:r>
    </w:p>
    <w:p w14:paraId="69A78179" w14:textId="77777777" w:rsidR="00DF0B54" w:rsidRPr="00CF3FE7" w:rsidRDefault="00F5199E">
      <w:pPr>
        <w:tabs>
          <w:tab w:val="left" w:pos="5940"/>
        </w:tabs>
        <w:spacing w:line="360" w:lineRule="auto"/>
        <w:rPr>
          <w:rFonts w:ascii="宋体" w:hAnsi="宋体"/>
          <w:b/>
          <w:bCs/>
          <w:sz w:val="24"/>
        </w:rPr>
      </w:pPr>
      <w:r w:rsidRPr="00CF3FE7">
        <w:rPr>
          <w:rFonts w:ascii="宋体" w:hAnsi="宋体"/>
          <w:b/>
          <w:bCs/>
          <w:sz w:val="24"/>
        </w:rPr>
        <w:t xml:space="preserve">3.  </w:t>
      </w:r>
      <w:r w:rsidRPr="00CF3FE7">
        <w:rPr>
          <w:rFonts w:ascii="宋体" w:hAnsi="宋体" w:hint="eastAsia"/>
          <w:b/>
          <w:bCs/>
          <w:sz w:val="24"/>
        </w:rPr>
        <w:t>交货要求</w:t>
      </w:r>
    </w:p>
    <w:p w14:paraId="5A1EEFB9" w14:textId="77777777" w:rsidR="00DF0B54" w:rsidRPr="00CF3FE7" w:rsidRDefault="00F5199E">
      <w:pPr>
        <w:tabs>
          <w:tab w:val="left" w:pos="5220"/>
        </w:tabs>
        <w:spacing w:line="360" w:lineRule="auto"/>
        <w:ind w:firstLine="360"/>
        <w:rPr>
          <w:rFonts w:ascii="宋体" w:hAnsi="宋体"/>
          <w:sz w:val="24"/>
          <w:u w:val="single"/>
        </w:rPr>
      </w:pPr>
      <w:r w:rsidRPr="00CF3FE7">
        <w:rPr>
          <w:rFonts w:ascii="宋体" w:hAnsi="宋体"/>
          <w:bCs/>
          <w:sz w:val="24"/>
        </w:rPr>
        <w:t xml:space="preserve">3.1 </w:t>
      </w:r>
      <w:r w:rsidRPr="00CF3FE7">
        <w:rPr>
          <w:rFonts w:ascii="宋体" w:hAnsi="宋体" w:hint="eastAsia"/>
          <w:bCs/>
          <w:sz w:val="24"/>
        </w:rPr>
        <w:t>交货时间：</w:t>
      </w:r>
      <w:r w:rsidRPr="00CF3FE7">
        <w:rPr>
          <w:rFonts w:ascii="宋体" w:hAnsi="宋体" w:hint="eastAsia"/>
          <w:bCs/>
          <w:sz w:val="24"/>
          <w:u w:val="single"/>
        </w:rPr>
        <w:t>合同签订后    天内交货</w:t>
      </w:r>
      <w:r w:rsidRPr="00CF3FE7">
        <w:rPr>
          <w:rFonts w:ascii="宋体" w:hAnsi="宋体" w:hint="eastAsia"/>
          <w:bCs/>
          <w:sz w:val="24"/>
        </w:rPr>
        <w:t>。</w:t>
      </w:r>
    </w:p>
    <w:p w14:paraId="6FDF7434" w14:textId="77777777" w:rsidR="00DF0B54" w:rsidRPr="00CF3FE7" w:rsidRDefault="00F5199E">
      <w:pPr>
        <w:spacing w:line="360" w:lineRule="auto"/>
        <w:ind w:firstLine="360"/>
        <w:rPr>
          <w:rFonts w:ascii="宋体" w:hAnsi="宋体"/>
          <w:bCs/>
          <w:sz w:val="24"/>
        </w:rPr>
      </w:pPr>
      <w:r w:rsidRPr="00CF3FE7">
        <w:rPr>
          <w:rFonts w:ascii="宋体" w:hAnsi="宋体"/>
          <w:bCs/>
          <w:sz w:val="24"/>
        </w:rPr>
        <w:t xml:space="preserve">3.2 </w:t>
      </w:r>
      <w:r w:rsidRPr="00CF3FE7">
        <w:rPr>
          <w:rFonts w:ascii="宋体" w:hAnsi="宋体" w:hint="eastAsia"/>
          <w:bCs/>
          <w:sz w:val="24"/>
        </w:rPr>
        <w:t>交货地点：</w:t>
      </w:r>
      <w:r w:rsidRPr="00CF3FE7">
        <w:rPr>
          <w:rFonts w:ascii="宋体" w:hAnsi="宋体" w:hint="eastAsia"/>
          <w:sz w:val="24"/>
        </w:rPr>
        <w:t>南宁国际会展中心</w:t>
      </w:r>
    </w:p>
    <w:p w14:paraId="6A79F396" w14:textId="77777777" w:rsidR="00DF0B54" w:rsidRPr="00CF3FE7" w:rsidRDefault="00F5199E">
      <w:pPr>
        <w:tabs>
          <w:tab w:val="left" w:pos="5220"/>
          <w:tab w:val="left" w:pos="6120"/>
        </w:tabs>
        <w:spacing w:line="360" w:lineRule="auto"/>
        <w:ind w:firstLine="360"/>
        <w:rPr>
          <w:rFonts w:ascii="宋体" w:hAnsi="宋体"/>
          <w:bCs/>
          <w:sz w:val="24"/>
          <w:u w:val="single"/>
        </w:rPr>
      </w:pPr>
      <w:r w:rsidRPr="00CF3FE7">
        <w:rPr>
          <w:rFonts w:ascii="宋体" w:hAnsi="宋体"/>
          <w:bCs/>
          <w:sz w:val="24"/>
        </w:rPr>
        <w:t xml:space="preserve">3.3 </w:t>
      </w:r>
      <w:r w:rsidRPr="00CF3FE7">
        <w:rPr>
          <w:rFonts w:ascii="宋体" w:hAnsi="宋体" w:hint="eastAsia"/>
          <w:bCs/>
          <w:sz w:val="24"/>
        </w:rPr>
        <w:t>交货方式：</w:t>
      </w:r>
      <w:r w:rsidRPr="00CF3FE7">
        <w:rPr>
          <w:rFonts w:ascii="宋体" w:hAnsi="宋体" w:hint="eastAsia"/>
          <w:bCs/>
          <w:sz w:val="24"/>
          <w:u w:val="single"/>
        </w:rPr>
        <w:t>安装调试合格交货。</w:t>
      </w:r>
    </w:p>
    <w:p w14:paraId="6382B5B4" w14:textId="77777777" w:rsidR="00DF0B54" w:rsidRPr="00CF3FE7" w:rsidRDefault="00F5199E">
      <w:pPr>
        <w:spacing w:line="360" w:lineRule="auto"/>
        <w:ind w:firstLine="360"/>
        <w:rPr>
          <w:rFonts w:ascii="宋体" w:hAnsi="宋体"/>
          <w:b/>
          <w:sz w:val="24"/>
        </w:rPr>
      </w:pPr>
      <w:r w:rsidRPr="00CF3FE7">
        <w:rPr>
          <w:rFonts w:ascii="宋体" w:hAnsi="宋体"/>
          <w:bCs/>
          <w:sz w:val="24"/>
        </w:rPr>
        <w:t xml:space="preserve">3.4 </w:t>
      </w:r>
      <w:r w:rsidRPr="00CF3FE7">
        <w:rPr>
          <w:rFonts w:ascii="宋体" w:hAnsi="宋体" w:hint="eastAsia"/>
          <w:sz w:val="24"/>
        </w:rPr>
        <w:t>乙方必须按报价文件承诺的技术参数、性能要求、质量标准等向甲方提供全新、完整、未经使用的货物。</w:t>
      </w:r>
    </w:p>
    <w:p w14:paraId="2881B008" w14:textId="77777777" w:rsidR="00DF0B54" w:rsidRPr="00CF3FE7" w:rsidRDefault="00F5199E">
      <w:pPr>
        <w:spacing w:line="360" w:lineRule="auto"/>
        <w:ind w:left="410" w:hangingChars="170" w:hanging="410"/>
        <w:rPr>
          <w:rFonts w:ascii="宋体" w:hAnsi="宋体"/>
          <w:b/>
          <w:szCs w:val="22"/>
        </w:rPr>
      </w:pPr>
      <w:r w:rsidRPr="00CF3FE7">
        <w:rPr>
          <w:rFonts w:ascii="宋体" w:hAnsi="宋体"/>
          <w:b/>
          <w:bCs/>
          <w:sz w:val="24"/>
        </w:rPr>
        <w:t xml:space="preserve">4.  </w:t>
      </w:r>
      <w:r w:rsidRPr="00CF3FE7">
        <w:rPr>
          <w:rFonts w:ascii="宋体" w:hAnsi="宋体" w:hint="eastAsia"/>
          <w:b/>
          <w:bCs/>
          <w:sz w:val="24"/>
        </w:rPr>
        <w:t>履约保证金</w:t>
      </w:r>
    </w:p>
    <w:p w14:paraId="124ADD21" w14:textId="77777777" w:rsidR="00DF0B54" w:rsidRPr="00CF3FE7" w:rsidRDefault="00F5199E">
      <w:pPr>
        <w:spacing w:line="360" w:lineRule="auto"/>
        <w:ind w:firstLine="360"/>
        <w:rPr>
          <w:rFonts w:ascii="宋体" w:hAnsi="宋体"/>
          <w:sz w:val="24"/>
        </w:rPr>
      </w:pPr>
      <w:r w:rsidRPr="00CF3FE7">
        <w:rPr>
          <w:rFonts w:ascii="宋体" w:hAnsi="宋体"/>
          <w:sz w:val="24"/>
        </w:rPr>
        <w:t xml:space="preserve">4.1 </w:t>
      </w:r>
      <w:r w:rsidRPr="00CF3FE7">
        <w:rPr>
          <w:rFonts w:ascii="宋体" w:hAnsi="宋体" w:hint="eastAsia"/>
          <w:sz w:val="24"/>
        </w:rPr>
        <w:t>乙方交纳（大写）人民币</w:t>
      </w:r>
      <w:r w:rsidRPr="00CF3FE7">
        <w:rPr>
          <w:rFonts w:ascii="宋体" w:hAnsi="宋体" w:hint="eastAsia"/>
          <w:sz w:val="24"/>
          <w:u w:val="single"/>
        </w:rPr>
        <w:t xml:space="preserve">　       元</w:t>
      </w:r>
      <w:r w:rsidRPr="00CF3FE7">
        <w:rPr>
          <w:rFonts w:ascii="宋体" w:hAnsi="宋体"/>
          <w:sz w:val="24"/>
          <w:u w:val="single"/>
        </w:rPr>
        <w:t xml:space="preserve">整 </w:t>
      </w:r>
      <w:r w:rsidRPr="00CF3FE7">
        <w:rPr>
          <w:rFonts w:ascii="宋体" w:hAnsi="宋体" w:hint="eastAsia"/>
          <w:sz w:val="24"/>
        </w:rPr>
        <w:t>（</w:t>
      </w:r>
      <w:r w:rsidRPr="00CF3FE7">
        <w:rPr>
          <w:rFonts w:ascii="宋体" w:hAnsi="宋体" w:hint="eastAsia"/>
          <w:sz w:val="24"/>
          <w:u w:val="single"/>
        </w:rPr>
        <w:t>￥  .00元</w:t>
      </w:r>
      <w:r w:rsidRPr="00CF3FE7">
        <w:rPr>
          <w:rFonts w:ascii="宋体" w:hAnsi="宋体" w:hint="eastAsia"/>
          <w:sz w:val="24"/>
        </w:rPr>
        <w:t>）作为本合同的履约保证金。</w:t>
      </w:r>
    </w:p>
    <w:p w14:paraId="5D11F3A2" w14:textId="77777777" w:rsidR="00DF0B54" w:rsidRPr="00CF3FE7" w:rsidRDefault="00F5199E">
      <w:pPr>
        <w:ind w:firstLineChars="200" w:firstLine="480"/>
        <w:jc w:val="left"/>
        <w:rPr>
          <w:rFonts w:hAnsi="宋体"/>
          <w:sz w:val="24"/>
        </w:rPr>
      </w:pPr>
      <w:r w:rsidRPr="00CF3FE7">
        <w:rPr>
          <w:rFonts w:hAnsi="宋体"/>
          <w:sz w:val="24"/>
        </w:rPr>
        <w:t>4.2</w:t>
      </w:r>
      <w:r w:rsidRPr="00CF3FE7">
        <w:rPr>
          <w:rFonts w:hAnsi="宋体" w:hint="eastAsia"/>
          <w:sz w:val="24"/>
        </w:rPr>
        <w:t>乙方如有不能完成其合同义务等违约情形的，甲方有权直接从履约保证金中抵扣乙方应付违约金以及因违约给甲方造成的损失，违约金不足以弥补甲方损失的，乙方应继续承担赔偿责任。</w:t>
      </w:r>
    </w:p>
    <w:p w14:paraId="14BC73FB" w14:textId="77777777" w:rsidR="00DF0B54" w:rsidRPr="00CF3FE7" w:rsidRDefault="00F5199E">
      <w:pPr>
        <w:spacing w:line="360" w:lineRule="auto"/>
        <w:rPr>
          <w:rFonts w:ascii="宋体" w:hAnsi="宋体"/>
          <w:b/>
          <w:bCs/>
          <w:sz w:val="24"/>
        </w:rPr>
      </w:pPr>
      <w:r w:rsidRPr="00CF3FE7">
        <w:rPr>
          <w:rFonts w:ascii="宋体" w:hAnsi="宋体"/>
          <w:b/>
          <w:bCs/>
          <w:sz w:val="24"/>
        </w:rPr>
        <w:t xml:space="preserve">5.  </w:t>
      </w:r>
      <w:r w:rsidRPr="00CF3FE7">
        <w:rPr>
          <w:rFonts w:ascii="宋体" w:hAnsi="宋体" w:hint="eastAsia"/>
          <w:b/>
          <w:bCs/>
          <w:sz w:val="24"/>
        </w:rPr>
        <w:t>质量保证及售后服务</w:t>
      </w:r>
    </w:p>
    <w:p w14:paraId="1CBA2DC4" w14:textId="77777777" w:rsidR="00DF0B54" w:rsidRPr="00CF3FE7" w:rsidRDefault="00F5199E">
      <w:pPr>
        <w:spacing w:line="360" w:lineRule="auto"/>
        <w:ind w:left="2" w:firstLineChars="171" w:firstLine="410"/>
        <w:rPr>
          <w:rFonts w:ascii="宋体" w:hAnsi="宋体"/>
          <w:sz w:val="24"/>
          <w:u w:val="single"/>
        </w:rPr>
      </w:pPr>
      <w:r w:rsidRPr="00CF3FE7">
        <w:rPr>
          <w:rFonts w:ascii="宋体" w:hAnsi="宋体"/>
          <w:sz w:val="24"/>
        </w:rPr>
        <w:lastRenderedPageBreak/>
        <w:t xml:space="preserve">5.1 </w:t>
      </w:r>
      <w:r w:rsidRPr="00CF3FE7">
        <w:rPr>
          <w:rFonts w:ascii="宋体" w:hAnsi="宋体" w:hint="eastAsia"/>
          <w:sz w:val="24"/>
        </w:rPr>
        <w:t>质量保证期：                                        。</w:t>
      </w:r>
    </w:p>
    <w:p w14:paraId="2D7A79EB" w14:textId="77777777" w:rsidR="00DF0B54" w:rsidRPr="00CF3FE7" w:rsidRDefault="00F5199E">
      <w:pPr>
        <w:spacing w:line="360" w:lineRule="auto"/>
        <w:ind w:left="2" w:firstLineChars="171" w:firstLine="410"/>
        <w:jc w:val="left"/>
        <w:rPr>
          <w:rFonts w:ascii="宋体" w:hAnsi="宋体"/>
          <w:sz w:val="24"/>
        </w:rPr>
      </w:pPr>
      <w:r w:rsidRPr="00CF3FE7">
        <w:rPr>
          <w:rFonts w:ascii="宋体" w:hAnsi="宋体"/>
          <w:sz w:val="24"/>
        </w:rPr>
        <w:t>5.</w:t>
      </w:r>
      <w:r w:rsidRPr="00CF3FE7">
        <w:rPr>
          <w:rFonts w:ascii="宋体" w:hAnsi="宋体" w:hint="eastAsia"/>
          <w:sz w:val="24"/>
        </w:rPr>
        <w:t>2质量保证金为（大写）人民币</w:t>
      </w:r>
      <w:r w:rsidRPr="00CF3FE7">
        <w:rPr>
          <w:rFonts w:ascii="宋体" w:hAnsi="宋体" w:hint="eastAsia"/>
          <w:sz w:val="24"/>
          <w:u w:val="single"/>
        </w:rPr>
        <w:t xml:space="preserve">　       元</w:t>
      </w:r>
      <w:r w:rsidRPr="00CF3FE7">
        <w:rPr>
          <w:rFonts w:ascii="宋体" w:hAnsi="宋体"/>
          <w:sz w:val="24"/>
          <w:u w:val="single"/>
        </w:rPr>
        <w:t xml:space="preserve">整 </w:t>
      </w:r>
      <w:r w:rsidRPr="00CF3FE7">
        <w:rPr>
          <w:rFonts w:ascii="宋体" w:hAnsi="宋体" w:hint="eastAsia"/>
          <w:sz w:val="24"/>
        </w:rPr>
        <w:t>（</w:t>
      </w:r>
      <w:r w:rsidRPr="00CF3FE7">
        <w:rPr>
          <w:rFonts w:ascii="宋体" w:hAnsi="宋体" w:hint="eastAsia"/>
          <w:sz w:val="24"/>
          <w:u w:val="single"/>
        </w:rPr>
        <w:t>￥  .00元</w:t>
      </w:r>
      <w:r w:rsidRPr="00CF3FE7">
        <w:rPr>
          <w:rFonts w:ascii="宋体" w:hAnsi="宋体" w:hint="eastAsia"/>
          <w:sz w:val="24"/>
        </w:rPr>
        <w:t>）；</w:t>
      </w:r>
    </w:p>
    <w:p w14:paraId="4EA3EB4F" w14:textId="77777777" w:rsidR="00DF0B54" w:rsidRPr="00CF3FE7" w:rsidRDefault="00F5199E">
      <w:pPr>
        <w:spacing w:line="360" w:lineRule="auto"/>
        <w:ind w:firstLineChars="171" w:firstLine="410"/>
        <w:rPr>
          <w:rFonts w:ascii="宋体" w:hAnsi="宋体"/>
          <w:sz w:val="24"/>
        </w:rPr>
      </w:pPr>
      <w:r w:rsidRPr="00CF3FE7">
        <w:rPr>
          <w:rFonts w:ascii="宋体" w:hAnsi="宋体"/>
          <w:sz w:val="24"/>
        </w:rPr>
        <w:t>5.3</w:t>
      </w:r>
      <w:r w:rsidRPr="00CF3FE7">
        <w:rPr>
          <w:rFonts w:ascii="宋体" w:hAnsi="宋体" w:hint="eastAsia"/>
          <w:sz w:val="24"/>
        </w:rPr>
        <w:t>履约保证金自</w:t>
      </w:r>
      <w:r w:rsidRPr="00CF3FE7">
        <w:rPr>
          <w:rFonts w:ascii="宋体" w:hAnsi="Courier New" w:hint="eastAsia"/>
          <w:sz w:val="24"/>
        </w:rPr>
        <w:t>乙方</w:t>
      </w:r>
      <w:r w:rsidRPr="00CF3FE7">
        <w:rPr>
          <w:rFonts w:ascii="宋体" w:hAnsi="宋体" w:hint="eastAsia"/>
          <w:sz w:val="24"/>
        </w:rPr>
        <w:t>按合同约定交货验收合格之日起转为质量保证金。</w:t>
      </w:r>
      <w:r w:rsidRPr="00CF3FE7">
        <w:rPr>
          <w:rFonts w:ascii="宋体" w:hAnsi="Courier New" w:hint="eastAsia"/>
          <w:sz w:val="24"/>
        </w:rPr>
        <w:t>在质保期内乙方提供的货物质量和服务符合合同约定，经验收合格，质保期满后乙方持退付质保金申请函、采购合同复印件及履约验收证明到广西东博会场馆运营有限公司办理退</w:t>
      </w:r>
      <w:proofErr w:type="gramStart"/>
      <w:r w:rsidRPr="00CF3FE7">
        <w:rPr>
          <w:rFonts w:ascii="宋体" w:hAnsi="Courier New" w:hint="eastAsia"/>
          <w:sz w:val="24"/>
        </w:rPr>
        <w:t>付手</w:t>
      </w:r>
      <w:proofErr w:type="gramEnd"/>
      <w:r w:rsidRPr="00CF3FE7">
        <w:rPr>
          <w:rFonts w:ascii="宋体" w:hAnsi="Courier New" w:hint="eastAsia"/>
          <w:sz w:val="24"/>
        </w:rPr>
        <w:t>续，广西东博会场馆运营有限公司在收到完整且合格的退付申请资料后五个工作日内以转账或电汇方式无息退还乙方。</w:t>
      </w:r>
    </w:p>
    <w:p w14:paraId="018725B9" w14:textId="77777777" w:rsidR="00DF0B54" w:rsidRPr="00CF3FE7" w:rsidRDefault="00F5199E">
      <w:pPr>
        <w:spacing w:line="360" w:lineRule="auto"/>
        <w:ind w:leftChars="50" w:left="105" w:firstLineChars="121" w:firstLine="290"/>
        <w:rPr>
          <w:rFonts w:ascii="宋体" w:hAnsi="宋体"/>
          <w:sz w:val="24"/>
        </w:rPr>
      </w:pPr>
      <w:r w:rsidRPr="00CF3FE7">
        <w:rPr>
          <w:rFonts w:ascii="宋体" w:hAnsi="宋体"/>
          <w:sz w:val="24"/>
        </w:rPr>
        <w:t xml:space="preserve">5.4 </w:t>
      </w:r>
      <w:r w:rsidRPr="00CF3FE7">
        <w:rPr>
          <w:rFonts w:ascii="宋体" w:hAnsi="宋体" w:hint="eastAsia"/>
          <w:sz w:val="24"/>
        </w:rPr>
        <w:t>如乙方提供的货物在使用过程中发生质量问题，乙方接到甲方故障通知后应在</w:t>
      </w:r>
      <w:r w:rsidRPr="00CF3FE7">
        <w:rPr>
          <w:rFonts w:ascii="宋体" w:hAnsi="宋体"/>
          <w:sz w:val="24"/>
        </w:rPr>
        <w:t>，</w:t>
      </w:r>
      <w:r w:rsidRPr="00CF3FE7">
        <w:rPr>
          <w:rFonts w:ascii="宋体" w:hAnsi="宋体" w:hint="eastAsia"/>
          <w:sz w:val="24"/>
          <w:u w:val="single"/>
        </w:rPr>
        <w:t>4</w:t>
      </w:r>
      <w:r w:rsidRPr="00CF3FE7">
        <w:rPr>
          <w:rFonts w:ascii="宋体" w:hAnsi="宋体" w:hint="eastAsia"/>
          <w:sz w:val="24"/>
        </w:rPr>
        <w:t>小时内到达甲方指定现场，按国家及行业标准对故障进行及时处理。</w:t>
      </w:r>
    </w:p>
    <w:p w14:paraId="38BECC86" w14:textId="77777777" w:rsidR="00DF0B54" w:rsidRPr="00CF3FE7" w:rsidRDefault="00F5199E">
      <w:pPr>
        <w:spacing w:line="360" w:lineRule="auto"/>
        <w:ind w:firstLineChars="171" w:firstLine="410"/>
        <w:rPr>
          <w:rFonts w:ascii="宋体" w:hAnsi="宋体"/>
          <w:sz w:val="24"/>
        </w:rPr>
      </w:pPr>
      <w:r w:rsidRPr="00CF3FE7">
        <w:rPr>
          <w:rFonts w:ascii="宋体" w:hAnsi="宋体"/>
          <w:sz w:val="24"/>
        </w:rPr>
        <w:t xml:space="preserve">5.5 </w:t>
      </w:r>
      <w:r w:rsidRPr="00CF3FE7">
        <w:rPr>
          <w:rFonts w:ascii="宋体" w:hAnsi="宋体" w:hint="eastAsia"/>
          <w:sz w:val="24"/>
        </w:rPr>
        <w:t>乙方提供的货物在质量保证期内因货物本身的质量问题发生故障，乙方应负责免费更换。对达不到技术要求者，根据实际情况，经双方协商，可按以下办法处理：</w:t>
      </w:r>
    </w:p>
    <w:p w14:paraId="0AB911DE" w14:textId="77777777" w:rsidR="00DF0B54" w:rsidRPr="00CF3FE7" w:rsidRDefault="00F5199E">
      <w:pPr>
        <w:spacing w:line="360" w:lineRule="auto"/>
        <w:ind w:firstLineChars="171" w:firstLine="410"/>
        <w:rPr>
          <w:rFonts w:ascii="宋体" w:hAnsi="宋体"/>
          <w:sz w:val="24"/>
        </w:rPr>
      </w:pPr>
      <w:r w:rsidRPr="00CF3FE7">
        <w:rPr>
          <w:rFonts w:ascii="宋体" w:hAnsi="宋体" w:hint="eastAsia"/>
          <w:sz w:val="24"/>
        </w:rPr>
        <w:t>（</w:t>
      </w:r>
      <w:r w:rsidRPr="00CF3FE7">
        <w:rPr>
          <w:rFonts w:ascii="宋体" w:hAnsi="宋体"/>
          <w:sz w:val="24"/>
        </w:rPr>
        <w:t>1</w:t>
      </w:r>
      <w:r w:rsidRPr="00CF3FE7">
        <w:rPr>
          <w:rFonts w:ascii="宋体" w:hAnsi="宋体" w:hint="eastAsia"/>
          <w:sz w:val="24"/>
        </w:rPr>
        <w:t>）更换：由乙方承担所发生的全部费用；</w:t>
      </w:r>
    </w:p>
    <w:p w14:paraId="78EF20C6" w14:textId="77777777" w:rsidR="00DF0B54" w:rsidRPr="00CF3FE7" w:rsidRDefault="00F5199E">
      <w:pPr>
        <w:spacing w:line="360" w:lineRule="auto"/>
        <w:ind w:firstLineChars="171" w:firstLine="410"/>
        <w:rPr>
          <w:rFonts w:ascii="宋体" w:hAnsi="宋体"/>
          <w:sz w:val="24"/>
        </w:rPr>
      </w:pPr>
      <w:r w:rsidRPr="00CF3FE7">
        <w:rPr>
          <w:rFonts w:ascii="宋体" w:hAnsi="宋体" w:hint="eastAsia"/>
          <w:sz w:val="24"/>
        </w:rPr>
        <w:t>（</w:t>
      </w:r>
      <w:r w:rsidRPr="00CF3FE7">
        <w:rPr>
          <w:rFonts w:ascii="宋体" w:hAnsi="宋体"/>
          <w:sz w:val="24"/>
        </w:rPr>
        <w:t>2</w:t>
      </w:r>
      <w:r w:rsidRPr="00CF3FE7">
        <w:rPr>
          <w:rFonts w:ascii="宋体" w:hAnsi="宋体" w:hint="eastAsia"/>
          <w:sz w:val="24"/>
        </w:rPr>
        <w:t>）贬值处理：由甲乙双方合议定价；</w:t>
      </w:r>
    </w:p>
    <w:p w14:paraId="08C955CD" w14:textId="77777777" w:rsidR="00DF0B54" w:rsidRPr="00CF3FE7" w:rsidRDefault="00F5199E">
      <w:pPr>
        <w:spacing w:line="360" w:lineRule="auto"/>
        <w:ind w:firstLineChars="171" w:firstLine="410"/>
        <w:rPr>
          <w:rFonts w:ascii="宋体" w:hAnsi="宋体"/>
          <w:sz w:val="24"/>
        </w:rPr>
      </w:pPr>
      <w:r w:rsidRPr="00CF3FE7">
        <w:rPr>
          <w:rFonts w:ascii="宋体" w:hAnsi="宋体" w:hint="eastAsia"/>
          <w:sz w:val="24"/>
        </w:rPr>
        <w:t>（</w:t>
      </w:r>
      <w:r w:rsidRPr="00CF3FE7">
        <w:rPr>
          <w:rFonts w:ascii="宋体" w:hAnsi="宋体"/>
          <w:sz w:val="24"/>
        </w:rPr>
        <w:t>3</w:t>
      </w:r>
      <w:r w:rsidRPr="00CF3FE7">
        <w:rPr>
          <w:rFonts w:ascii="宋体" w:hAnsi="宋体" w:hint="eastAsia"/>
          <w:sz w:val="24"/>
        </w:rPr>
        <w:t>）退货处理：乙方应退还甲方支付的合同款，同时应承担与该货物相关的直接费用（运输、保险、检验、合同款利息及银行手续费等）。</w:t>
      </w:r>
    </w:p>
    <w:p w14:paraId="2EED5557" w14:textId="77777777" w:rsidR="00DF0B54" w:rsidRPr="00CF3FE7" w:rsidRDefault="00F5199E">
      <w:pPr>
        <w:spacing w:line="360" w:lineRule="auto"/>
        <w:ind w:left="2" w:firstLine="360"/>
        <w:rPr>
          <w:rFonts w:ascii="宋体" w:hAnsi="宋体"/>
          <w:sz w:val="24"/>
        </w:rPr>
      </w:pPr>
      <w:r w:rsidRPr="00CF3FE7">
        <w:rPr>
          <w:rFonts w:ascii="宋体" w:hAnsi="宋体"/>
          <w:sz w:val="24"/>
        </w:rPr>
        <w:t xml:space="preserve">5.6 </w:t>
      </w:r>
      <w:r w:rsidRPr="00CF3FE7">
        <w:rPr>
          <w:rFonts w:ascii="宋体" w:hAnsi="宋体" w:hint="eastAsia"/>
          <w:sz w:val="24"/>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14:paraId="61EFC977" w14:textId="77777777" w:rsidR="00DF0B54" w:rsidRPr="00CF3FE7" w:rsidRDefault="00F5199E">
      <w:pPr>
        <w:spacing w:line="360" w:lineRule="auto"/>
        <w:ind w:left="2" w:firstLine="360"/>
        <w:rPr>
          <w:rFonts w:ascii="宋体" w:hAnsi="宋体"/>
          <w:sz w:val="24"/>
        </w:rPr>
      </w:pPr>
      <w:r w:rsidRPr="00CF3FE7">
        <w:rPr>
          <w:rFonts w:ascii="宋体" w:hAnsi="宋体"/>
          <w:sz w:val="24"/>
        </w:rPr>
        <w:t xml:space="preserve">5.7 </w:t>
      </w:r>
      <w:r w:rsidRPr="00CF3FE7">
        <w:rPr>
          <w:rFonts w:ascii="宋体" w:hAnsi="宋体" w:hint="eastAsia"/>
          <w:sz w:val="24"/>
        </w:rPr>
        <w:t>超过质量保证期的货物，乙方提供终生维修、保养服务，维修时只收部件成本费。</w:t>
      </w:r>
    </w:p>
    <w:p w14:paraId="4710B26C" w14:textId="77777777" w:rsidR="00DF0B54" w:rsidRPr="00CF3FE7" w:rsidRDefault="00F5199E">
      <w:pPr>
        <w:spacing w:line="360" w:lineRule="auto"/>
        <w:ind w:left="2" w:firstLine="360"/>
        <w:rPr>
          <w:rFonts w:ascii="宋体" w:hAnsi="宋体"/>
          <w:sz w:val="24"/>
        </w:rPr>
      </w:pPr>
      <w:r w:rsidRPr="00CF3FE7">
        <w:rPr>
          <w:rFonts w:ascii="宋体" w:hAnsi="宋体"/>
          <w:sz w:val="24"/>
        </w:rPr>
        <w:t xml:space="preserve">5.8 </w:t>
      </w:r>
      <w:r w:rsidRPr="00CF3FE7">
        <w:rPr>
          <w:rFonts w:ascii="宋体" w:hAnsi="宋体" w:hint="eastAsia"/>
          <w:sz w:val="24"/>
        </w:rPr>
        <w:t>乙方随时优惠提供备品备件，优惠提供产品更新、改造服务。</w:t>
      </w:r>
    </w:p>
    <w:p w14:paraId="6699AB0E" w14:textId="77777777" w:rsidR="00DF0B54" w:rsidRPr="00CF3FE7" w:rsidRDefault="00F5199E">
      <w:pPr>
        <w:spacing w:line="480" w:lineRule="exact"/>
        <w:ind w:left="2" w:firstLine="360"/>
        <w:rPr>
          <w:rFonts w:ascii="宋体" w:hAnsi="宋体"/>
          <w:sz w:val="24"/>
          <w:u w:val="single"/>
        </w:rPr>
      </w:pPr>
      <w:r w:rsidRPr="00CF3FE7">
        <w:rPr>
          <w:rFonts w:ascii="宋体" w:hAnsi="宋体"/>
          <w:sz w:val="24"/>
        </w:rPr>
        <w:t xml:space="preserve">5.9 </w:t>
      </w:r>
      <w:r w:rsidRPr="00CF3FE7">
        <w:rPr>
          <w:rFonts w:ascii="宋体" w:hAnsi="宋体" w:hint="eastAsia"/>
          <w:sz w:val="24"/>
        </w:rPr>
        <w:t>其他售后服务要求：</w:t>
      </w:r>
      <w:r w:rsidRPr="00CF3FE7">
        <w:rPr>
          <w:rFonts w:ascii="宋体" w:hAnsi="宋体" w:hint="eastAsia"/>
          <w:sz w:val="24"/>
          <w:u w:val="single"/>
        </w:rPr>
        <w:t>按投标文件商务条款偏离表及澄清函（商务条款偏离表与</w:t>
      </w:r>
      <w:proofErr w:type="gramStart"/>
      <w:r w:rsidRPr="00CF3FE7">
        <w:rPr>
          <w:rFonts w:ascii="宋体" w:hAnsi="宋体" w:hint="eastAsia"/>
          <w:sz w:val="24"/>
          <w:u w:val="single"/>
        </w:rPr>
        <w:t>澄清函不一致</w:t>
      </w:r>
      <w:proofErr w:type="gramEnd"/>
      <w:r w:rsidRPr="00CF3FE7">
        <w:rPr>
          <w:rFonts w:ascii="宋体" w:hAnsi="宋体" w:hint="eastAsia"/>
          <w:sz w:val="24"/>
          <w:u w:val="single"/>
        </w:rPr>
        <w:t>的以澄清函为准）内容执行。</w:t>
      </w:r>
    </w:p>
    <w:p w14:paraId="30441F6A" w14:textId="77777777" w:rsidR="00DF0B54" w:rsidRPr="00CF3FE7" w:rsidRDefault="00DF0B54">
      <w:pPr>
        <w:spacing w:line="360" w:lineRule="auto"/>
        <w:ind w:left="2" w:firstLine="360"/>
        <w:rPr>
          <w:rFonts w:ascii="宋体" w:hAnsi="宋体"/>
          <w:sz w:val="24"/>
        </w:rPr>
      </w:pPr>
    </w:p>
    <w:p w14:paraId="4075EB7E" w14:textId="77777777" w:rsidR="00DF0B54" w:rsidRPr="00CF3FE7" w:rsidRDefault="00F5199E">
      <w:pPr>
        <w:spacing w:line="360" w:lineRule="auto"/>
        <w:rPr>
          <w:rFonts w:ascii="宋体" w:hAnsi="宋体"/>
          <w:b/>
          <w:bCs/>
          <w:sz w:val="24"/>
        </w:rPr>
      </w:pPr>
      <w:r w:rsidRPr="00CF3FE7">
        <w:rPr>
          <w:rFonts w:ascii="宋体" w:hAnsi="宋体"/>
          <w:b/>
          <w:bCs/>
          <w:sz w:val="24"/>
        </w:rPr>
        <w:t xml:space="preserve">6.  </w:t>
      </w:r>
      <w:r w:rsidRPr="00CF3FE7">
        <w:rPr>
          <w:rFonts w:ascii="宋体" w:hAnsi="宋体" w:hint="eastAsia"/>
          <w:b/>
          <w:bCs/>
          <w:sz w:val="24"/>
        </w:rPr>
        <w:t>合同款支付</w:t>
      </w:r>
    </w:p>
    <w:p w14:paraId="06D80D47" w14:textId="77777777" w:rsidR="00DF0B54" w:rsidRPr="00CF3FE7" w:rsidRDefault="00F5199E">
      <w:pPr>
        <w:spacing w:line="360" w:lineRule="auto"/>
        <w:ind w:firstLine="360"/>
        <w:rPr>
          <w:rFonts w:ascii="宋体" w:hAnsi="宋体"/>
          <w:bCs/>
          <w:sz w:val="24"/>
          <w:u w:val="single"/>
        </w:rPr>
      </w:pPr>
      <w:r w:rsidRPr="00CF3FE7">
        <w:rPr>
          <w:rFonts w:ascii="宋体" w:hAnsi="宋体"/>
          <w:bCs/>
          <w:sz w:val="24"/>
        </w:rPr>
        <w:t xml:space="preserve">6.1 </w:t>
      </w:r>
      <w:r w:rsidRPr="00CF3FE7">
        <w:rPr>
          <w:rFonts w:ascii="宋体" w:hAnsi="宋体" w:hint="eastAsia"/>
          <w:bCs/>
          <w:sz w:val="24"/>
        </w:rPr>
        <w:t>付款方式：</w:t>
      </w:r>
    </w:p>
    <w:p w14:paraId="298221BB" w14:textId="77777777" w:rsidR="00DF0B54" w:rsidRPr="00CF3FE7" w:rsidRDefault="00F5199E">
      <w:pPr>
        <w:tabs>
          <w:tab w:val="left" w:pos="5145"/>
          <w:tab w:val="left" w:pos="5355"/>
          <w:tab w:val="left" w:pos="6195"/>
        </w:tabs>
        <w:spacing w:line="360" w:lineRule="auto"/>
        <w:ind w:firstLineChars="200" w:firstLine="480"/>
        <w:rPr>
          <w:rFonts w:ascii="宋体" w:hAnsi="宋体" w:cs="Courier New"/>
          <w:bCs/>
          <w:sz w:val="24"/>
          <w:u w:val="single"/>
        </w:rPr>
      </w:pPr>
      <w:r w:rsidRPr="00CF3FE7">
        <w:rPr>
          <w:rFonts w:ascii="宋体" w:hAnsi="宋体" w:cs="Courier New"/>
          <w:sz w:val="24"/>
        </w:rPr>
        <w:t xml:space="preserve">6.2 </w:t>
      </w:r>
      <w:r w:rsidRPr="00CF3FE7">
        <w:rPr>
          <w:rFonts w:ascii="宋体" w:hAnsi="宋体" w:cs="Courier New" w:hint="eastAsia"/>
          <w:sz w:val="24"/>
        </w:rPr>
        <w:t>支付合同款时，由乙方按照合同约定提交《履约验收证明和资金支付申请表》、</w:t>
      </w:r>
      <w:r w:rsidRPr="00CF3FE7">
        <w:rPr>
          <w:rFonts w:ascii="宋体" w:hAnsi="宋体" w:cs="Courier New"/>
          <w:sz w:val="24"/>
        </w:rPr>
        <w:t>合同复印件</w:t>
      </w:r>
      <w:r w:rsidRPr="00CF3FE7">
        <w:rPr>
          <w:rFonts w:ascii="宋体" w:hAnsi="宋体" w:cs="Courier New" w:hint="eastAsia"/>
          <w:sz w:val="24"/>
        </w:rPr>
        <w:t>等完整且合格的支付申请材料，甲方将合同款项支付给乙方。</w:t>
      </w:r>
    </w:p>
    <w:p w14:paraId="0054BA9C" w14:textId="77777777" w:rsidR="00DF0B54" w:rsidRPr="00CF3FE7" w:rsidRDefault="00F5199E">
      <w:pPr>
        <w:spacing w:line="360" w:lineRule="auto"/>
        <w:ind w:firstLine="360"/>
        <w:rPr>
          <w:rFonts w:ascii="宋体" w:hAnsi="宋体"/>
          <w:bCs/>
          <w:sz w:val="24"/>
          <w:u w:val="single"/>
        </w:rPr>
      </w:pPr>
      <w:r w:rsidRPr="00CF3FE7">
        <w:rPr>
          <w:rFonts w:ascii="宋体" w:hAnsi="宋体"/>
          <w:bCs/>
          <w:sz w:val="24"/>
        </w:rPr>
        <w:t>6.3</w:t>
      </w:r>
      <w:r w:rsidRPr="00CF3FE7">
        <w:rPr>
          <w:rFonts w:ascii="宋体" w:hAnsi="宋体" w:hint="eastAsia"/>
          <w:sz w:val="24"/>
        </w:rPr>
        <w:t>监督管理部门在处理投诉事项期间，可以视具体情况书面通知采购人暂停采</w:t>
      </w:r>
      <w:r w:rsidRPr="00CF3FE7">
        <w:rPr>
          <w:rFonts w:ascii="宋体" w:hAnsi="宋体" w:hint="eastAsia"/>
          <w:sz w:val="24"/>
        </w:rPr>
        <w:lastRenderedPageBreak/>
        <w:t>购活动</w:t>
      </w:r>
      <w:r w:rsidRPr="00CF3FE7">
        <w:rPr>
          <w:rFonts w:ascii="宋体" w:hAnsi="宋体" w:hint="eastAsia"/>
          <w:bCs/>
          <w:sz w:val="24"/>
        </w:rPr>
        <w:t>，并延期支付合同款。</w:t>
      </w:r>
      <w:r w:rsidRPr="00CF3FE7">
        <w:rPr>
          <w:rFonts w:hAnsi="宋体" w:hint="eastAsia"/>
          <w:bCs/>
          <w:sz w:val="24"/>
        </w:rPr>
        <w:t>上述情况甲方不构成逾期付款。</w:t>
      </w:r>
    </w:p>
    <w:p w14:paraId="4D87A493" w14:textId="77777777" w:rsidR="00DF0B54" w:rsidRPr="00CF3FE7" w:rsidRDefault="00F5199E">
      <w:pPr>
        <w:spacing w:line="360" w:lineRule="auto"/>
        <w:ind w:left="412" w:hangingChars="171" w:hanging="412"/>
        <w:rPr>
          <w:rFonts w:ascii="宋体" w:hAnsi="宋体"/>
          <w:b/>
          <w:szCs w:val="22"/>
        </w:rPr>
      </w:pPr>
      <w:r w:rsidRPr="00CF3FE7">
        <w:rPr>
          <w:rFonts w:ascii="宋体" w:hAnsi="宋体"/>
          <w:b/>
          <w:bCs/>
          <w:sz w:val="24"/>
        </w:rPr>
        <w:t xml:space="preserve">7.  </w:t>
      </w:r>
      <w:r w:rsidRPr="00CF3FE7">
        <w:rPr>
          <w:rFonts w:ascii="宋体" w:hAnsi="宋体" w:hint="eastAsia"/>
          <w:b/>
          <w:bCs/>
          <w:sz w:val="24"/>
        </w:rPr>
        <w:t>产权</w:t>
      </w:r>
    </w:p>
    <w:p w14:paraId="67C17431" w14:textId="77777777" w:rsidR="00DF0B54" w:rsidRPr="00CF3FE7" w:rsidRDefault="00F5199E">
      <w:pPr>
        <w:spacing w:line="360" w:lineRule="auto"/>
        <w:ind w:left="2" w:firstLineChars="171" w:firstLine="410"/>
        <w:rPr>
          <w:rFonts w:ascii="宋体" w:hAnsi="宋体"/>
          <w:bCs/>
          <w:sz w:val="24"/>
        </w:rPr>
      </w:pPr>
      <w:r w:rsidRPr="00CF3FE7">
        <w:rPr>
          <w:rFonts w:ascii="宋体" w:hAnsi="宋体"/>
          <w:sz w:val="24"/>
        </w:rPr>
        <w:t xml:space="preserve">7.1 </w:t>
      </w:r>
      <w:r w:rsidRPr="00CF3FE7">
        <w:rPr>
          <w:rFonts w:ascii="宋体" w:hAnsi="宋体" w:hint="eastAsia"/>
          <w:sz w:val="24"/>
        </w:rPr>
        <w:t>乙方保证所提供的货物或其任何一部分均不会侵犯任何第三方的专利权、商标权或著作权</w:t>
      </w:r>
      <w:r w:rsidRPr="00CF3FE7">
        <w:rPr>
          <w:rFonts w:ascii="宋体" w:hAnsi="宋体" w:hint="eastAsia"/>
          <w:bCs/>
          <w:sz w:val="24"/>
        </w:rPr>
        <w:t>。</w:t>
      </w:r>
    </w:p>
    <w:p w14:paraId="03936D65" w14:textId="77777777" w:rsidR="00DF0B54" w:rsidRPr="00CF3FE7" w:rsidRDefault="00F5199E">
      <w:pPr>
        <w:spacing w:line="360" w:lineRule="auto"/>
        <w:ind w:left="2" w:firstLineChars="171" w:firstLine="410"/>
        <w:rPr>
          <w:rFonts w:ascii="宋体" w:hAnsi="宋体"/>
          <w:b/>
          <w:bCs/>
          <w:sz w:val="24"/>
        </w:rPr>
      </w:pPr>
      <w:r w:rsidRPr="00CF3FE7">
        <w:rPr>
          <w:rFonts w:ascii="宋体" w:hAnsi="宋体"/>
          <w:sz w:val="24"/>
        </w:rPr>
        <w:t xml:space="preserve">7.2 </w:t>
      </w:r>
      <w:r w:rsidRPr="00CF3FE7">
        <w:rPr>
          <w:rFonts w:ascii="宋体" w:hAnsi="宋体" w:hint="eastAsia"/>
          <w:sz w:val="24"/>
        </w:rPr>
        <w:t>乙方保证所交付货物的所有权完全属于</w:t>
      </w:r>
      <w:proofErr w:type="gramStart"/>
      <w:r w:rsidRPr="00CF3FE7">
        <w:rPr>
          <w:rFonts w:ascii="宋体" w:hAnsi="宋体" w:hint="eastAsia"/>
          <w:sz w:val="24"/>
        </w:rPr>
        <w:t>乙方且</w:t>
      </w:r>
      <w:proofErr w:type="gramEnd"/>
      <w:r w:rsidRPr="00CF3FE7">
        <w:rPr>
          <w:rFonts w:ascii="宋体" w:hAnsi="宋体" w:hint="eastAsia"/>
          <w:sz w:val="24"/>
        </w:rPr>
        <w:t>无任何抵押、查封等产权瑕疵。如乙方所交付货物有产权瑕疵的，视为乙方违约，按照本合同第</w:t>
      </w:r>
      <w:r w:rsidRPr="00CF3FE7">
        <w:rPr>
          <w:rFonts w:ascii="宋体" w:hAnsi="宋体"/>
          <w:sz w:val="24"/>
        </w:rPr>
        <w:t>11.3</w:t>
      </w:r>
      <w:r w:rsidRPr="00CF3FE7">
        <w:rPr>
          <w:rFonts w:ascii="宋体" w:hAnsi="宋体" w:hint="eastAsia"/>
          <w:sz w:val="24"/>
        </w:rPr>
        <w:t>项的约定处理。但在已经全部支付</w:t>
      </w:r>
      <w:proofErr w:type="gramStart"/>
      <w:r w:rsidRPr="00CF3FE7">
        <w:rPr>
          <w:rFonts w:ascii="宋体" w:hAnsi="宋体" w:hint="eastAsia"/>
          <w:sz w:val="24"/>
        </w:rPr>
        <w:t>完合同</w:t>
      </w:r>
      <w:proofErr w:type="gramEnd"/>
      <w:r w:rsidRPr="00CF3FE7">
        <w:rPr>
          <w:rFonts w:ascii="宋体" w:hAnsi="宋体" w:hint="eastAsia"/>
          <w:sz w:val="24"/>
        </w:rPr>
        <w:t>款后才发现有产权瑕疵的，乙方除了支付违约金还应负担甲方由此产生的一切损失。</w:t>
      </w:r>
    </w:p>
    <w:p w14:paraId="49D87D41" w14:textId="77777777" w:rsidR="00DF0B54" w:rsidRPr="00CF3FE7" w:rsidRDefault="00F5199E">
      <w:pPr>
        <w:spacing w:line="360" w:lineRule="auto"/>
        <w:rPr>
          <w:rFonts w:ascii="宋体" w:hAnsi="宋体"/>
          <w:b/>
          <w:szCs w:val="22"/>
        </w:rPr>
      </w:pPr>
      <w:r w:rsidRPr="00CF3FE7">
        <w:rPr>
          <w:rFonts w:ascii="宋体" w:hAnsi="宋体"/>
          <w:b/>
          <w:bCs/>
          <w:sz w:val="24"/>
        </w:rPr>
        <w:t xml:space="preserve">8.  </w:t>
      </w:r>
      <w:r w:rsidRPr="00CF3FE7">
        <w:rPr>
          <w:rFonts w:ascii="宋体" w:hAnsi="宋体" w:hint="eastAsia"/>
          <w:b/>
          <w:bCs/>
          <w:sz w:val="24"/>
        </w:rPr>
        <w:t>技术资料</w:t>
      </w:r>
    </w:p>
    <w:p w14:paraId="1149FDFC" w14:textId="77777777" w:rsidR="00DF0B54" w:rsidRPr="00CF3FE7" w:rsidRDefault="00F5199E">
      <w:pPr>
        <w:spacing w:line="360" w:lineRule="auto"/>
        <w:ind w:firstLine="360"/>
        <w:rPr>
          <w:rFonts w:ascii="宋体" w:hAnsi="宋体"/>
          <w:sz w:val="24"/>
        </w:rPr>
      </w:pPr>
      <w:r w:rsidRPr="00CF3FE7">
        <w:rPr>
          <w:rFonts w:ascii="宋体" w:hAnsi="宋体"/>
          <w:sz w:val="24"/>
        </w:rPr>
        <w:t xml:space="preserve">8.1 </w:t>
      </w:r>
      <w:r w:rsidRPr="00CF3FE7">
        <w:rPr>
          <w:rFonts w:ascii="宋体" w:hAnsi="宋体" w:hint="eastAsia"/>
          <w:sz w:val="24"/>
        </w:rPr>
        <w:t>甲方向乙方提供采购货物的有关技术要求。</w:t>
      </w:r>
    </w:p>
    <w:p w14:paraId="5EA15814" w14:textId="77777777" w:rsidR="00DF0B54" w:rsidRPr="00CF3FE7" w:rsidRDefault="00F5199E">
      <w:pPr>
        <w:spacing w:line="360" w:lineRule="auto"/>
        <w:ind w:firstLine="360"/>
        <w:rPr>
          <w:rFonts w:ascii="宋体" w:hAnsi="宋体"/>
          <w:sz w:val="24"/>
        </w:rPr>
      </w:pPr>
      <w:r w:rsidRPr="00CF3FE7">
        <w:rPr>
          <w:rFonts w:ascii="宋体" w:hAnsi="宋体"/>
          <w:sz w:val="24"/>
        </w:rPr>
        <w:t xml:space="preserve">8.2 </w:t>
      </w:r>
      <w:r w:rsidRPr="00CF3FE7">
        <w:rPr>
          <w:rFonts w:ascii="宋体" w:hAnsi="宋体" w:hint="eastAsia"/>
          <w:sz w:val="24"/>
        </w:rPr>
        <w:t>乙方应在货物需求表规定的时间向甲方提供使用货物的有关技术资料。</w:t>
      </w:r>
    </w:p>
    <w:p w14:paraId="6EBCE58F" w14:textId="77777777" w:rsidR="00DF0B54" w:rsidRPr="00CF3FE7" w:rsidRDefault="00F5199E">
      <w:pPr>
        <w:spacing w:line="360" w:lineRule="auto"/>
        <w:ind w:firstLine="360"/>
        <w:rPr>
          <w:rFonts w:ascii="宋体" w:hAnsi="宋体"/>
          <w:sz w:val="24"/>
        </w:rPr>
      </w:pPr>
      <w:r w:rsidRPr="00CF3FE7">
        <w:rPr>
          <w:rFonts w:ascii="宋体" w:hAnsi="宋体"/>
          <w:sz w:val="24"/>
        </w:rPr>
        <w:t xml:space="preserve">8.3 </w:t>
      </w:r>
      <w:r w:rsidRPr="00CF3FE7">
        <w:rPr>
          <w:rFonts w:ascii="宋体" w:hAnsi="宋体" w:hint="eastAsia"/>
          <w:sz w:val="24"/>
        </w:rPr>
        <w:t>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14:paraId="5FBF872C" w14:textId="77777777" w:rsidR="00DF0B54" w:rsidRPr="00CF3FE7" w:rsidRDefault="00F5199E">
      <w:pPr>
        <w:spacing w:line="360" w:lineRule="auto"/>
        <w:rPr>
          <w:rFonts w:ascii="宋体" w:hAnsi="宋体"/>
          <w:b/>
          <w:bCs/>
          <w:sz w:val="24"/>
        </w:rPr>
      </w:pPr>
      <w:r w:rsidRPr="00CF3FE7">
        <w:rPr>
          <w:rFonts w:ascii="宋体" w:hAnsi="宋体"/>
          <w:b/>
          <w:bCs/>
          <w:sz w:val="24"/>
        </w:rPr>
        <w:t xml:space="preserve">9.  </w:t>
      </w:r>
      <w:r w:rsidRPr="00CF3FE7">
        <w:rPr>
          <w:rFonts w:ascii="宋体" w:hAnsi="宋体" w:hint="eastAsia"/>
          <w:b/>
          <w:bCs/>
          <w:sz w:val="24"/>
        </w:rPr>
        <w:t>货物包装、发运及运输</w:t>
      </w:r>
    </w:p>
    <w:p w14:paraId="51B1964C" w14:textId="77777777" w:rsidR="00DF0B54" w:rsidRPr="00CF3FE7" w:rsidRDefault="00F5199E">
      <w:pPr>
        <w:tabs>
          <w:tab w:val="left" w:pos="0"/>
        </w:tabs>
        <w:spacing w:line="360" w:lineRule="auto"/>
        <w:ind w:firstLine="360"/>
        <w:rPr>
          <w:rFonts w:ascii="宋体" w:hAnsi="宋体"/>
          <w:sz w:val="24"/>
        </w:rPr>
      </w:pPr>
      <w:r w:rsidRPr="00CF3FE7">
        <w:rPr>
          <w:rFonts w:ascii="宋体" w:hAnsi="宋体"/>
          <w:sz w:val="24"/>
        </w:rPr>
        <w:t xml:space="preserve">9.1 </w:t>
      </w:r>
      <w:r w:rsidRPr="00CF3FE7">
        <w:rPr>
          <w:rFonts w:ascii="宋体" w:hAnsi="宋体" w:hint="eastAsia"/>
          <w:sz w:val="24"/>
        </w:rPr>
        <w:t>乙方应在货物发运前对其进行满足运输距离、防潮、防震、防锈和防破损装卸等要求包装，以保证货物安全运达南宁</w:t>
      </w:r>
      <w:r w:rsidRPr="00CF3FE7">
        <w:rPr>
          <w:rFonts w:ascii="宋体" w:hAnsi="宋体"/>
          <w:sz w:val="24"/>
        </w:rPr>
        <w:t>国际会展中心仓库。</w:t>
      </w:r>
    </w:p>
    <w:p w14:paraId="24DFD05B" w14:textId="77777777" w:rsidR="00DF0B54" w:rsidRPr="00CF3FE7" w:rsidRDefault="00F5199E">
      <w:pPr>
        <w:tabs>
          <w:tab w:val="left" w:pos="0"/>
        </w:tabs>
        <w:spacing w:line="360" w:lineRule="auto"/>
        <w:ind w:firstLine="360"/>
        <w:rPr>
          <w:rFonts w:ascii="宋体" w:hAnsi="宋体"/>
          <w:sz w:val="24"/>
        </w:rPr>
      </w:pPr>
      <w:r w:rsidRPr="00CF3FE7">
        <w:rPr>
          <w:rFonts w:ascii="宋体" w:hAnsi="宋体"/>
          <w:sz w:val="24"/>
        </w:rPr>
        <w:t xml:space="preserve">9.2 </w:t>
      </w:r>
      <w:r w:rsidRPr="00CF3FE7">
        <w:rPr>
          <w:rFonts w:ascii="宋体" w:hAnsi="宋体" w:hint="eastAsia"/>
          <w:sz w:val="24"/>
        </w:rPr>
        <w:t>使用说明书、质量检验证明书、保修单据、随配附件和工具以及清单一并附于货物内。</w:t>
      </w:r>
    </w:p>
    <w:p w14:paraId="3948F85E" w14:textId="77777777" w:rsidR="00DF0B54" w:rsidRPr="00CF3FE7" w:rsidRDefault="00F5199E">
      <w:pPr>
        <w:tabs>
          <w:tab w:val="left" w:pos="0"/>
        </w:tabs>
        <w:spacing w:line="360" w:lineRule="auto"/>
        <w:ind w:firstLine="360"/>
        <w:rPr>
          <w:rFonts w:ascii="宋体" w:hAnsi="宋体"/>
          <w:sz w:val="24"/>
        </w:rPr>
      </w:pPr>
      <w:r w:rsidRPr="00CF3FE7">
        <w:rPr>
          <w:rFonts w:ascii="宋体" w:hAnsi="宋体"/>
          <w:sz w:val="24"/>
        </w:rPr>
        <w:t xml:space="preserve">9.3 </w:t>
      </w:r>
      <w:r w:rsidRPr="00CF3FE7">
        <w:rPr>
          <w:rFonts w:ascii="宋体" w:hAnsi="宋体" w:hint="eastAsia"/>
          <w:sz w:val="24"/>
        </w:rPr>
        <w:t>乙方在货物发运手续办理完毕后</w:t>
      </w:r>
      <w:r w:rsidRPr="00CF3FE7">
        <w:rPr>
          <w:rFonts w:ascii="宋体" w:hAnsi="宋体"/>
          <w:sz w:val="24"/>
        </w:rPr>
        <w:t>24</w:t>
      </w:r>
      <w:r w:rsidRPr="00CF3FE7">
        <w:rPr>
          <w:rFonts w:ascii="宋体" w:hAnsi="宋体" w:hint="eastAsia"/>
          <w:sz w:val="24"/>
        </w:rPr>
        <w:t>小时内或货到甲方</w:t>
      </w:r>
      <w:r w:rsidRPr="00CF3FE7">
        <w:rPr>
          <w:rFonts w:ascii="宋体" w:hAnsi="宋体"/>
          <w:sz w:val="24"/>
        </w:rPr>
        <w:t>48</w:t>
      </w:r>
      <w:r w:rsidRPr="00CF3FE7">
        <w:rPr>
          <w:rFonts w:ascii="宋体" w:hAnsi="宋体" w:hint="eastAsia"/>
          <w:sz w:val="24"/>
        </w:rPr>
        <w:t>小时前通知甲方，以准备接货。</w:t>
      </w:r>
    </w:p>
    <w:p w14:paraId="3F6D08AA" w14:textId="77777777" w:rsidR="00DF0B54" w:rsidRPr="00CF3FE7" w:rsidRDefault="00F5199E">
      <w:pPr>
        <w:tabs>
          <w:tab w:val="left" w:pos="0"/>
        </w:tabs>
        <w:spacing w:line="360" w:lineRule="auto"/>
        <w:ind w:firstLine="360"/>
        <w:rPr>
          <w:rFonts w:ascii="宋体" w:hAnsi="宋体"/>
          <w:sz w:val="24"/>
        </w:rPr>
      </w:pPr>
      <w:r w:rsidRPr="00CF3FE7">
        <w:rPr>
          <w:rFonts w:ascii="宋体" w:hAnsi="宋体"/>
          <w:sz w:val="24"/>
        </w:rPr>
        <w:t xml:space="preserve">9.4 </w:t>
      </w:r>
      <w:r w:rsidRPr="00CF3FE7">
        <w:rPr>
          <w:rFonts w:ascii="宋体" w:hAnsi="宋体" w:hint="eastAsia"/>
          <w:sz w:val="24"/>
        </w:rPr>
        <w:t>货物在交付甲方前发生的风险均由乙方负责。</w:t>
      </w:r>
    </w:p>
    <w:p w14:paraId="54F2256B" w14:textId="77777777" w:rsidR="00DF0B54" w:rsidRPr="00CF3FE7" w:rsidRDefault="00F5199E">
      <w:pPr>
        <w:tabs>
          <w:tab w:val="left" w:pos="0"/>
        </w:tabs>
        <w:spacing w:line="360" w:lineRule="auto"/>
        <w:ind w:firstLine="360"/>
        <w:rPr>
          <w:rFonts w:ascii="宋体" w:hAnsi="宋体"/>
          <w:sz w:val="24"/>
        </w:rPr>
      </w:pPr>
      <w:r w:rsidRPr="00CF3FE7">
        <w:rPr>
          <w:rFonts w:ascii="宋体" w:hAnsi="宋体"/>
          <w:sz w:val="24"/>
        </w:rPr>
        <w:t xml:space="preserve">9.5 </w:t>
      </w:r>
      <w:r w:rsidRPr="00CF3FE7">
        <w:rPr>
          <w:rFonts w:ascii="宋体" w:hAnsi="宋体" w:hint="eastAsia"/>
          <w:sz w:val="24"/>
        </w:rPr>
        <w:t>货物在规定的交付期限内由乙方送达甲方指定的地点经甲方签收后视为交付，乙方需同时通知甲方货物已送达。</w:t>
      </w:r>
    </w:p>
    <w:p w14:paraId="68925488" w14:textId="77777777" w:rsidR="00DF0B54" w:rsidRPr="00CF3FE7" w:rsidRDefault="00F5199E">
      <w:pPr>
        <w:spacing w:line="360" w:lineRule="auto"/>
        <w:rPr>
          <w:rFonts w:ascii="宋体" w:hAnsi="宋体"/>
          <w:b/>
          <w:bCs/>
          <w:sz w:val="24"/>
        </w:rPr>
      </w:pPr>
      <w:r w:rsidRPr="00CF3FE7">
        <w:rPr>
          <w:rFonts w:ascii="宋体" w:hAnsi="宋体"/>
          <w:b/>
          <w:bCs/>
          <w:sz w:val="24"/>
        </w:rPr>
        <w:t xml:space="preserve">10.  </w:t>
      </w:r>
      <w:r w:rsidRPr="00CF3FE7">
        <w:rPr>
          <w:rFonts w:ascii="宋体" w:hAnsi="宋体" w:hint="eastAsia"/>
          <w:b/>
          <w:bCs/>
          <w:sz w:val="24"/>
        </w:rPr>
        <w:t>调试和验收</w:t>
      </w:r>
    </w:p>
    <w:p w14:paraId="50C1DD5E" w14:textId="77777777" w:rsidR="00DF0B54" w:rsidRPr="00CF3FE7" w:rsidRDefault="00F5199E">
      <w:pPr>
        <w:spacing w:line="360" w:lineRule="auto"/>
        <w:ind w:firstLineChars="171" w:firstLine="410"/>
        <w:rPr>
          <w:rFonts w:ascii="宋体" w:hAnsi="宋体"/>
          <w:sz w:val="24"/>
        </w:rPr>
      </w:pPr>
      <w:r w:rsidRPr="00CF3FE7">
        <w:rPr>
          <w:rFonts w:ascii="宋体" w:hAnsi="宋体"/>
          <w:sz w:val="24"/>
        </w:rPr>
        <w:t xml:space="preserve">10.1 </w:t>
      </w:r>
      <w:r w:rsidRPr="00CF3FE7">
        <w:rPr>
          <w:rFonts w:ascii="宋体" w:hAnsi="宋体" w:hint="eastAsia"/>
          <w:sz w:val="24"/>
        </w:rPr>
        <w:t>乙方将货物运达约定的交货地点后，甲方应在五个工作日内对乙方提交的货物依据货物需求表的要求、报价文件的承诺和国家标准或行业标准进行现场初步验收。对外观、说明书符合要求的，给予签收；对不符合要求或有质量问题的货物不予签收，可立即要求退换，乙方不得拒绝和延误。</w:t>
      </w:r>
    </w:p>
    <w:p w14:paraId="38563192" w14:textId="77777777" w:rsidR="00DF0B54" w:rsidRPr="00CF3FE7" w:rsidRDefault="00F5199E">
      <w:pPr>
        <w:spacing w:line="360" w:lineRule="auto"/>
        <w:ind w:firstLineChars="171" w:firstLine="410"/>
        <w:rPr>
          <w:rFonts w:ascii="宋体" w:hAnsi="宋体"/>
          <w:sz w:val="24"/>
        </w:rPr>
      </w:pPr>
      <w:r w:rsidRPr="00CF3FE7">
        <w:rPr>
          <w:rFonts w:ascii="宋体" w:hAnsi="宋体"/>
          <w:sz w:val="24"/>
        </w:rPr>
        <w:t xml:space="preserve">10.2 </w:t>
      </w:r>
      <w:r w:rsidRPr="00CF3FE7">
        <w:rPr>
          <w:rFonts w:ascii="宋体" w:hAnsi="宋体" w:hint="eastAsia"/>
          <w:sz w:val="24"/>
        </w:rPr>
        <w:t>乙方交货前应对产品</w:t>
      </w:r>
      <w:proofErr w:type="gramStart"/>
      <w:r w:rsidRPr="00CF3FE7">
        <w:rPr>
          <w:rFonts w:ascii="宋体" w:hAnsi="宋体" w:hint="eastAsia"/>
          <w:sz w:val="24"/>
        </w:rPr>
        <w:t>作出</w:t>
      </w:r>
      <w:proofErr w:type="gramEnd"/>
      <w:r w:rsidRPr="00CF3FE7">
        <w:rPr>
          <w:rFonts w:ascii="宋体" w:hAnsi="宋体" w:hint="eastAsia"/>
          <w:sz w:val="24"/>
        </w:rPr>
        <w:t>全面检查和对验收文件进行整理，并列出清单，</w:t>
      </w:r>
      <w:r w:rsidRPr="00CF3FE7">
        <w:rPr>
          <w:rFonts w:ascii="宋体" w:hAnsi="宋体" w:hint="eastAsia"/>
          <w:sz w:val="24"/>
        </w:rPr>
        <w:lastRenderedPageBreak/>
        <w:t>作为甲方收货验收和使用的技术条件依据，检验的结果应随货物交甲方。</w:t>
      </w:r>
    </w:p>
    <w:p w14:paraId="5DB88062" w14:textId="77777777" w:rsidR="00DF0B54" w:rsidRPr="00CF3FE7" w:rsidRDefault="00F5199E">
      <w:pPr>
        <w:spacing w:line="360" w:lineRule="auto"/>
        <w:ind w:firstLineChars="171" w:firstLine="410"/>
        <w:rPr>
          <w:rFonts w:ascii="宋体" w:hAnsi="宋体"/>
          <w:sz w:val="24"/>
        </w:rPr>
      </w:pPr>
      <w:r w:rsidRPr="00CF3FE7">
        <w:rPr>
          <w:rFonts w:ascii="宋体" w:hAnsi="宋体"/>
          <w:sz w:val="24"/>
        </w:rPr>
        <w:t xml:space="preserve">10.3 </w:t>
      </w:r>
      <w:r w:rsidRPr="00CF3FE7">
        <w:rPr>
          <w:rFonts w:ascii="宋体" w:hAnsi="宋体" w:hint="eastAsia"/>
          <w:sz w:val="24"/>
        </w:rPr>
        <w:t>甲方对乙方提供的货物在使用前进行调试时，乙方需负责安装并培训甲方的使用操作人员，并协助甲方一起调试，直到符合技术要求，甲方才做最终验收。</w:t>
      </w:r>
    </w:p>
    <w:p w14:paraId="0A222159" w14:textId="77777777" w:rsidR="00DF0B54" w:rsidRPr="00CF3FE7" w:rsidRDefault="00F5199E">
      <w:pPr>
        <w:spacing w:line="360" w:lineRule="auto"/>
        <w:ind w:firstLineChars="171" w:firstLine="410"/>
        <w:rPr>
          <w:rFonts w:ascii="宋体" w:hAnsi="宋体"/>
          <w:sz w:val="24"/>
        </w:rPr>
      </w:pPr>
      <w:r w:rsidRPr="00CF3FE7">
        <w:rPr>
          <w:rFonts w:ascii="宋体" w:hAnsi="宋体"/>
          <w:sz w:val="24"/>
        </w:rPr>
        <w:t xml:space="preserve">10.4 </w:t>
      </w:r>
      <w:r w:rsidRPr="00CF3FE7">
        <w:rPr>
          <w:rFonts w:ascii="宋体" w:hAnsi="宋体" w:hint="eastAsia"/>
          <w:sz w:val="24"/>
        </w:rPr>
        <w:t>验收时乙方必须在现场，验收完毕后作出验收结果报告。</w:t>
      </w:r>
    </w:p>
    <w:p w14:paraId="5A65FC77" w14:textId="77777777" w:rsidR="00DF0B54" w:rsidRPr="00CF3FE7" w:rsidRDefault="00F5199E">
      <w:pPr>
        <w:spacing w:line="360" w:lineRule="auto"/>
        <w:ind w:firstLineChars="171" w:firstLine="410"/>
        <w:rPr>
          <w:rFonts w:ascii="宋体" w:hAnsi="Courier New"/>
          <w:sz w:val="24"/>
        </w:rPr>
      </w:pPr>
      <w:r w:rsidRPr="00CF3FE7">
        <w:rPr>
          <w:rFonts w:ascii="宋体" w:hAnsi="宋体"/>
          <w:sz w:val="24"/>
        </w:rPr>
        <w:t xml:space="preserve">10.5 </w:t>
      </w:r>
      <w:r w:rsidRPr="00CF3FE7">
        <w:rPr>
          <w:rFonts w:ascii="宋体" w:hAnsi="宋体" w:hint="eastAsia"/>
          <w:sz w:val="24"/>
        </w:rPr>
        <w:t>对技术复杂的货物，甲方可请国家认可的专业检测机构参与验收，并由其出具质量检测报告，经检测符合标准的，相关费用由甲方承担，不符合标准的，费用由乙方承担。</w:t>
      </w:r>
    </w:p>
    <w:p w14:paraId="159356B9" w14:textId="77777777" w:rsidR="00DF0B54" w:rsidRPr="00CF3FE7" w:rsidRDefault="00F5199E">
      <w:pPr>
        <w:spacing w:line="360" w:lineRule="auto"/>
        <w:ind w:firstLineChars="171" w:firstLine="412"/>
        <w:rPr>
          <w:rFonts w:ascii="宋体" w:hAnsi="宋体"/>
          <w:b/>
          <w:bCs/>
          <w:sz w:val="24"/>
        </w:rPr>
      </w:pPr>
      <w:r w:rsidRPr="00CF3FE7">
        <w:rPr>
          <w:rFonts w:ascii="宋体" w:hAnsi="宋体"/>
          <w:b/>
          <w:bCs/>
          <w:sz w:val="24"/>
        </w:rPr>
        <w:t xml:space="preserve">11.  </w:t>
      </w:r>
      <w:r w:rsidRPr="00CF3FE7">
        <w:rPr>
          <w:rFonts w:ascii="宋体" w:hAnsi="宋体" w:hint="eastAsia"/>
          <w:b/>
          <w:bCs/>
          <w:sz w:val="24"/>
        </w:rPr>
        <w:t>违约责任</w:t>
      </w:r>
    </w:p>
    <w:p w14:paraId="5072A37D" w14:textId="77777777" w:rsidR="00DF0B54" w:rsidRPr="00CF3FE7" w:rsidRDefault="00F5199E">
      <w:pPr>
        <w:spacing w:line="360" w:lineRule="auto"/>
        <w:ind w:left="2" w:firstLine="360"/>
        <w:rPr>
          <w:rFonts w:ascii="宋体" w:hAnsi="宋体"/>
          <w:sz w:val="24"/>
        </w:rPr>
      </w:pPr>
      <w:r w:rsidRPr="00CF3FE7">
        <w:rPr>
          <w:rFonts w:ascii="宋体" w:hAnsi="宋体"/>
          <w:sz w:val="24"/>
        </w:rPr>
        <w:t xml:space="preserve">11.1 </w:t>
      </w:r>
      <w:r w:rsidRPr="00CF3FE7">
        <w:rPr>
          <w:rFonts w:ascii="宋体" w:hAnsi="宋体" w:hint="eastAsia"/>
          <w:sz w:val="24"/>
        </w:rPr>
        <w:t>甲方无正当理由拒收货物的，甲方向乙方偿付拒收合同款总额的百分之五违约金。</w:t>
      </w:r>
    </w:p>
    <w:p w14:paraId="58F6D9A9" w14:textId="77777777" w:rsidR="00DF0B54" w:rsidRPr="00CF3FE7" w:rsidRDefault="00F5199E">
      <w:pPr>
        <w:spacing w:line="360" w:lineRule="auto"/>
        <w:ind w:left="2" w:firstLine="360"/>
        <w:rPr>
          <w:rFonts w:ascii="宋体" w:hAnsi="宋体"/>
          <w:sz w:val="24"/>
        </w:rPr>
      </w:pPr>
      <w:r w:rsidRPr="00CF3FE7">
        <w:rPr>
          <w:rFonts w:ascii="宋体" w:hAnsi="宋体"/>
          <w:sz w:val="24"/>
        </w:rPr>
        <w:t xml:space="preserve">11.2 </w:t>
      </w:r>
      <w:r w:rsidRPr="00CF3FE7">
        <w:rPr>
          <w:rFonts w:ascii="宋体" w:hAnsi="宋体" w:hint="eastAsia"/>
          <w:sz w:val="24"/>
        </w:rPr>
        <w:t>甲方无故逾期验收或办理合同款支付手续的，甲方应按逾期付款总额每日万分之五向乙方支付违约金。</w:t>
      </w:r>
    </w:p>
    <w:p w14:paraId="11090DC7" w14:textId="77777777" w:rsidR="00DF0B54" w:rsidRPr="00CF3FE7" w:rsidRDefault="00F5199E">
      <w:pPr>
        <w:spacing w:line="360" w:lineRule="auto"/>
        <w:ind w:left="2" w:firstLine="360"/>
        <w:rPr>
          <w:rFonts w:ascii="宋体" w:hAnsi="宋体"/>
          <w:sz w:val="24"/>
        </w:rPr>
      </w:pPr>
      <w:r w:rsidRPr="00CF3FE7">
        <w:rPr>
          <w:rFonts w:ascii="宋体" w:hAnsi="宋体"/>
          <w:sz w:val="24"/>
        </w:rPr>
        <w:t xml:space="preserve">11.3 </w:t>
      </w:r>
      <w:r w:rsidRPr="00CF3FE7">
        <w:rPr>
          <w:rFonts w:ascii="宋体" w:hAnsi="宋体" w:hint="eastAsia"/>
          <w:sz w:val="24"/>
        </w:rPr>
        <w:t>乙方逾期交付货物的，乙方应按逾期交货总额每日万分之五向甲方支付违约金，由甲方从待付合同款中扣除。乙方逾期超过本合同约定交货日期十个工作日不能交货的，甲方可单方解除本合同。乙方因逾期交货或因其他违约行为导致甲方解除合同的，乙方应向甲方支付合同总额百分之五的违约金，如造成甲方损失超过违约金的，超出部分由乙方继续承担赔偿责任。</w:t>
      </w:r>
    </w:p>
    <w:p w14:paraId="2362358E" w14:textId="77777777" w:rsidR="00DF0B54" w:rsidRPr="00CF3FE7" w:rsidRDefault="00F5199E">
      <w:pPr>
        <w:spacing w:line="360" w:lineRule="auto"/>
        <w:ind w:left="2" w:firstLine="360"/>
        <w:rPr>
          <w:rFonts w:ascii="宋体" w:hAnsi="宋体"/>
          <w:sz w:val="24"/>
        </w:rPr>
      </w:pPr>
      <w:r w:rsidRPr="00CF3FE7">
        <w:rPr>
          <w:rFonts w:ascii="宋体" w:hAnsi="宋体"/>
          <w:sz w:val="24"/>
        </w:rPr>
        <w:t xml:space="preserve">11.4 </w:t>
      </w:r>
      <w:r w:rsidRPr="00CF3FE7">
        <w:rPr>
          <w:rFonts w:ascii="宋体" w:hAnsi="宋体" w:hint="eastAsia"/>
          <w:sz w:val="24"/>
        </w:rPr>
        <w:t>乙方所交的货物品种、型号、规格、技术参数、质量不符合合同规定及货物需求表规定标准的，甲方有权拒收该货物，乙方愿意更换货物但逾期交货的，按乙方逾期交货处理。乙方拒绝更换货物或更换后的货物仍不符合货物需求表规定的标准，甲方可单方面解除合同。</w:t>
      </w:r>
    </w:p>
    <w:p w14:paraId="09AD4D26" w14:textId="77777777" w:rsidR="00DF0B54" w:rsidRPr="00CF3FE7" w:rsidRDefault="00F5199E">
      <w:pPr>
        <w:spacing w:line="360" w:lineRule="auto"/>
        <w:rPr>
          <w:rFonts w:ascii="宋体" w:hAnsi="宋体"/>
          <w:b/>
          <w:bCs/>
          <w:sz w:val="24"/>
        </w:rPr>
      </w:pPr>
      <w:r w:rsidRPr="00CF3FE7">
        <w:rPr>
          <w:rFonts w:ascii="宋体" w:hAnsi="宋体"/>
          <w:b/>
          <w:bCs/>
          <w:sz w:val="24"/>
        </w:rPr>
        <w:t xml:space="preserve">12.  </w:t>
      </w:r>
      <w:r w:rsidRPr="00CF3FE7">
        <w:rPr>
          <w:rFonts w:ascii="宋体" w:hAnsi="宋体" w:hint="eastAsia"/>
          <w:b/>
          <w:bCs/>
          <w:sz w:val="24"/>
        </w:rPr>
        <w:t>不可抗力事件处理</w:t>
      </w:r>
    </w:p>
    <w:p w14:paraId="587565FF" w14:textId="77777777" w:rsidR="00DF0B54" w:rsidRPr="00CF3FE7" w:rsidRDefault="00F5199E">
      <w:pPr>
        <w:spacing w:line="360" w:lineRule="auto"/>
        <w:ind w:firstLineChars="171" w:firstLine="410"/>
        <w:rPr>
          <w:rFonts w:ascii="宋体" w:hAnsi="宋体"/>
          <w:sz w:val="24"/>
        </w:rPr>
      </w:pPr>
      <w:r w:rsidRPr="00CF3FE7">
        <w:rPr>
          <w:rFonts w:ascii="宋体" w:hAnsi="宋体"/>
          <w:sz w:val="24"/>
        </w:rPr>
        <w:t xml:space="preserve">12.1 </w:t>
      </w:r>
      <w:r w:rsidRPr="00CF3FE7">
        <w:rPr>
          <w:rFonts w:ascii="宋体" w:hAnsi="宋体" w:hint="eastAsia"/>
          <w:sz w:val="24"/>
        </w:rPr>
        <w:t>在合同有效期内，任何一方因不可抗力事件导致不能履行合同，则合同履行期可延长，其延长期与不可抗力影响期相同。</w:t>
      </w:r>
    </w:p>
    <w:p w14:paraId="2AD6D482" w14:textId="77777777" w:rsidR="00DF0B54" w:rsidRPr="00CF3FE7" w:rsidRDefault="00F5199E">
      <w:pPr>
        <w:spacing w:line="360" w:lineRule="auto"/>
        <w:ind w:firstLineChars="171" w:firstLine="410"/>
        <w:rPr>
          <w:rFonts w:ascii="宋体" w:hAnsi="宋体"/>
          <w:sz w:val="24"/>
        </w:rPr>
      </w:pPr>
      <w:r w:rsidRPr="00CF3FE7">
        <w:rPr>
          <w:rFonts w:ascii="宋体" w:hAnsi="宋体"/>
          <w:sz w:val="24"/>
        </w:rPr>
        <w:t xml:space="preserve">12.2 </w:t>
      </w:r>
      <w:r w:rsidRPr="00CF3FE7">
        <w:rPr>
          <w:rFonts w:ascii="宋体" w:hAnsi="宋体" w:hint="eastAsia"/>
          <w:sz w:val="24"/>
        </w:rPr>
        <w:t>不可抗力事件发生后，应立即通知对方，并寄送有关权威机构出具的证明。</w:t>
      </w:r>
    </w:p>
    <w:p w14:paraId="0EA35626" w14:textId="77777777" w:rsidR="00DF0B54" w:rsidRPr="00CF3FE7" w:rsidRDefault="00F5199E">
      <w:pPr>
        <w:spacing w:line="360" w:lineRule="auto"/>
        <w:ind w:firstLineChars="171" w:firstLine="410"/>
        <w:rPr>
          <w:rFonts w:ascii="宋体" w:hAnsi="宋体"/>
          <w:sz w:val="24"/>
        </w:rPr>
      </w:pPr>
      <w:r w:rsidRPr="00CF3FE7">
        <w:rPr>
          <w:rFonts w:ascii="宋体" w:hAnsi="宋体"/>
          <w:sz w:val="24"/>
        </w:rPr>
        <w:t xml:space="preserve">12.3 </w:t>
      </w:r>
      <w:r w:rsidRPr="00CF3FE7">
        <w:rPr>
          <w:rFonts w:ascii="宋体" w:hAnsi="宋体" w:hint="eastAsia"/>
          <w:sz w:val="24"/>
        </w:rPr>
        <w:t>不可抗力事件延续</w:t>
      </w:r>
      <w:r w:rsidRPr="00CF3FE7">
        <w:rPr>
          <w:rFonts w:ascii="宋体" w:hAnsi="宋体"/>
          <w:sz w:val="24"/>
        </w:rPr>
        <w:t>120</w:t>
      </w:r>
      <w:r w:rsidRPr="00CF3FE7">
        <w:rPr>
          <w:rFonts w:ascii="宋体" w:hAnsi="宋体" w:hint="eastAsia"/>
          <w:sz w:val="24"/>
        </w:rPr>
        <w:t>天以上，双方应通过友好协商，确定是否继续履行合同。</w:t>
      </w:r>
    </w:p>
    <w:p w14:paraId="2B2C97E5" w14:textId="77777777" w:rsidR="00DF0B54" w:rsidRPr="00CF3FE7" w:rsidRDefault="00F5199E">
      <w:pPr>
        <w:spacing w:line="360" w:lineRule="auto"/>
        <w:rPr>
          <w:rFonts w:ascii="宋体" w:hAnsi="宋体"/>
          <w:b/>
          <w:bCs/>
          <w:sz w:val="24"/>
        </w:rPr>
      </w:pPr>
      <w:r w:rsidRPr="00CF3FE7">
        <w:rPr>
          <w:rFonts w:ascii="宋体" w:hAnsi="宋体"/>
          <w:b/>
          <w:bCs/>
          <w:sz w:val="24"/>
        </w:rPr>
        <w:t xml:space="preserve">13.  </w:t>
      </w:r>
      <w:r w:rsidRPr="00CF3FE7">
        <w:rPr>
          <w:rFonts w:ascii="宋体" w:hAnsi="宋体" w:hint="eastAsia"/>
          <w:b/>
          <w:bCs/>
          <w:sz w:val="24"/>
        </w:rPr>
        <w:t>诉讼</w:t>
      </w:r>
    </w:p>
    <w:p w14:paraId="68CBE67C" w14:textId="77777777" w:rsidR="00DF0B54" w:rsidRPr="00CF3FE7" w:rsidRDefault="00F5199E">
      <w:pPr>
        <w:tabs>
          <w:tab w:val="left" w:pos="0"/>
        </w:tabs>
        <w:spacing w:line="360" w:lineRule="auto"/>
        <w:ind w:firstLineChars="200" w:firstLine="480"/>
        <w:rPr>
          <w:rFonts w:ascii="宋体" w:hAnsi="Courier New"/>
          <w:sz w:val="24"/>
        </w:rPr>
      </w:pPr>
      <w:r w:rsidRPr="00CF3FE7">
        <w:rPr>
          <w:rFonts w:ascii="宋体" w:hAnsi="宋体"/>
          <w:sz w:val="24"/>
        </w:rPr>
        <w:t xml:space="preserve">13.1 </w:t>
      </w:r>
      <w:r w:rsidRPr="00CF3FE7">
        <w:rPr>
          <w:rFonts w:ascii="宋体" w:hAnsi="宋体" w:hint="eastAsia"/>
          <w:sz w:val="24"/>
        </w:rPr>
        <w:t>双方在执行合同中所发生的一切争议，应通过协商解决。如协商不成，可向</w:t>
      </w:r>
      <w:r w:rsidRPr="00CF3FE7">
        <w:rPr>
          <w:rFonts w:ascii="宋体" w:hAnsi="Courier New" w:hint="eastAsia"/>
          <w:sz w:val="24"/>
        </w:rPr>
        <w:t>甲方所在地法院起诉。</w:t>
      </w:r>
    </w:p>
    <w:p w14:paraId="71560906" w14:textId="77777777" w:rsidR="00DF0B54" w:rsidRPr="00CF3FE7" w:rsidRDefault="00F5199E">
      <w:pPr>
        <w:tabs>
          <w:tab w:val="left" w:pos="0"/>
        </w:tabs>
        <w:spacing w:line="360" w:lineRule="auto"/>
        <w:rPr>
          <w:rFonts w:ascii="宋体" w:hAnsi="宋体"/>
          <w:b/>
          <w:bCs/>
          <w:sz w:val="24"/>
        </w:rPr>
      </w:pPr>
      <w:r w:rsidRPr="00CF3FE7">
        <w:rPr>
          <w:rFonts w:ascii="宋体" w:hAnsi="宋体"/>
          <w:b/>
          <w:bCs/>
          <w:sz w:val="24"/>
        </w:rPr>
        <w:lastRenderedPageBreak/>
        <w:t xml:space="preserve">14.  </w:t>
      </w:r>
      <w:r w:rsidRPr="00CF3FE7">
        <w:rPr>
          <w:rFonts w:ascii="宋体" w:hAnsi="宋体" w:hint="eastAsia"/>
          <w:b/>
          <w:bCs/>
          <w:sz w:val="24"/>
        </w:rPr>
        <w:t>合同生效及其它</w:t>
      </w:r>
    </w:p>
    <w:p w14:paraId="0CA50D30" w14:textId="77777777" w:rsidR="00DF0B54" w:rsidRPr="00CF3FE7" w:rsidRDefault="00F5199E">
      <w:pPr>
        <w:spacing w:line="360" w:lineRule="auto"/>
        <w:ind w:firstLine="360"/>
        <w:rPr>
          <w:rFonts w:ascii="宋体" w:hAnsi="宋体"/>
          <w:sz w:val="24"/>
        </w:rPr>
      </w:pPr>
      <w:r w:rsidRPr="00CF3FE7">
        <w:rPr>
          <w:rFonts w:ascii="宋体" w:hAnsi="宋体"/>
          <w:sz w:val="24"/>
        </w:rPr>
        <w:t xml:space="preserve">14.1 </w:t>
      </w:r>
      <w:r w:rsidRPr="00CF3FE7">
        <w:rPr>
          <w:rFonts w:ascii="宋体" w:hAnsi="宋体" w:hint="eastAsia"/>
          <w:sz w:val="24"/>
        </w:rPr>
        <w:t>合同经双方法定代表人或授权委托代理人签字并加盖单位公章后生效。</w:t>
      </w:r>
    </w:p>
    <w:p w14:paraId="32F7B465" w14:textId="77777777" w:rsidR="00DF0B54" w:rsidRPr="00CF3FE7" w:rsidRDefault="00F5199E">
      <w:pPr>
        <w:spacing w:line="360" w:lineRule="auto"/>
        <w:ind w:firstLine="360"/>
        <w:rPr>
          <w:rFonts w:ascii="宋体" w:hAnsi="宋体"/>
          <w:sz w:val="24"/>
        </w:rPr>
      </w:pPr>
      <w:r w:rsidRPr="00CF3FE7">
        <w:rPr>
          <w:rFonts w:ascii="宋体" w:hAnsi="宋体"/>
          <w:sz w:val="24"/>
        </w:rPr>
        <w:t xml:space="preserve">14.2 </w:t>
      </w:r>
      <w:r w:rsidRPr="00CF3FE7">
        <w:rPr>
          <w:rFonts w:ascii="宋体" w:hAnsi="宋体" w:hint="eastAsia"/>
          <w:sz w:val="24"/>
        </w:rPr>
        <w:t>合同执行中涉及采购资金和采购内容修改或补充的，须经双方协商一致确认，并签书面补充协议，方可作为主合同不可分割的一部分。</w:t>
      </w:r>
    </w:p>
    <w:p w14:paraId="63D044E1" w14:textId="77777777" w:rsidR="00DF0B54" w:rsidRPr="00CF3FE7" w:rsidRDefault="00F5199E">
      <w:pPr>
        <w:spacing w:line="360" w:lineRule="auto"/>
        <w:ind w:firstLine="360"/>
        <w:rPr>
          <w:rFonts w:ascii="宋体" w:hAnsi="宋体"/>
          <w:sz w:val="24"/>
        </w:rPr>
      </w:pPr>
      <w:r w:rsidRPr="00CF3FE7">
        <w:rPr>
          <w:rFonts w:ascii="宋体" w:hAnsi="宋体"/>
          <w:sz w:val="24"/>
        </w:rPr>
        <w:t xml:space="preserve">14.3 </w:t>
      </w:r>
      <w:r w:rsidRPr="00CF3FE7">
        <w:rPr>
          <w:rFonts w:ascii="宋体" w:hAnsi="宋体" w:hint="eastAsia"/>
          <w:sz w:val="24"/>
        </w:rPr>
        <w:t>下列合同附件作为本合同不可分割的部分并与本合同具有同等效力：</w:t>
      </w:r>
    </w:p>
    <w:p w14:paraId="47EF62CD" w14:textId="77777777" w:rsidR="00DF0B54" w:rsidRPr="00CF3FE7" w:rsidRDefault="00F5199E">
      <w:pPr>
        <w:spacing w:line="360" w:lineRule="auto"/>
        <w:ind w:firstLineChars="200" w:firstLine="480"/>
        <w:rPr>
          <w:rFonts w:ascii="宋体" w:hAnsi="宋体"/>
          <w:sz w:val="24"/>
        </w:rPr>
      </w:pPr>
      <w:r w:rsidRPr="00CF3FE7">
        <w:rPr>
          <w:rFonts w:ascii="宋体" w:hAnsi="宋体" w:hint="eastAsia"/>
          <w:sz w:val="24"/>
        </w:rPr>
        <w:t>(1)成交通知书</w:t>
      </w:r>
    </w:p>
    <w:p w14:paraId="45AE1E00" w14:textId="77777777" w:rsidR="00DF0B54" w:rsidRPr="00CF3FE7" w:rsidRDefault="00F5199E">
      <w:pPr>
        <w:spacing w:line="360" w:lineRule="auto"/>
        <w:ind w:firstLine="360"/>
        <w:rPr>
          <w:rFonts w:ascii="宋体" w:hAnsi="宋体"/>
          <w:sz w:val="24"/>
        </w:rPr>
      </w:pPr>
      <w:r w:rsidRPr="00CF3FE7">
        <w:rPr>
          <w:rFonts w:ascii="宋体" w:hAnsi="宋体" w:hint="eastAsia"/>
          <w:sz w:val="24"/>
        </w:rPr>
        <w:t>（2）项目需求一览表</w:t>
      </w:r>
    </w:p>
    <w:p w14:paraId="43C1C370" w14:textId="77777777" w:rsidR="00DF0B54" w:rsidRPr="00CF3FE7" w:rsidRDefault="00F5199E">
      <w:pPr>
        <w:spacing w:line="360" w:lineRule="auto"/>
        <w:ind w:firstLine="360"/>
        <w:rPr>
          <w:rFonts w:ascii="宋体" w:hAnsi="宋体"/>
          <w:sz w:val="24"/>
        </w:rPr>
      </w:pPr>
      <w:r w:rsidRPr="00CF3FE7">
        <w:rPr>
          <w:rFonts w:ascii="宋体" w:hAnsi="宋体" w:hint="eastAsia"/>
          <w:sz w:val="24"/>
        </w:rPr>
        <w:t>（3）报价函</w:t>
      </w:r>
    </w:p>
    <w:p w14:paraId="7B736691" w14:textId="77777777" w:rsidR="00DF0B54" w:rsidRPr="00CF3FE7" w:rsidRDefault="00F5199E">
      <w:pPr>
        <w:spacing w:line="360" w:lineRule="auto"/>
        <w:ind w:firstLine="360"/>
        <w:rPr>
          <w:rFonts w:ascii="宋体" w:hAnsi="宋体"/>
          <w:sz w:val="24"/>
        </w:rPr>
      </w:pPr>
      <w:r w:rsidRPr="00CF3FE7">
        <w:rPr>
          <w:rFonts w:ascii="宋体" w:hAnsi="宋体" w:hint="eastAsia"/>
          <w:sz w:val="24"/>
        </w:rPr>
        <w:t>（4）报价表</w:t>
      </w:r>
    </w:p>
    <w:p w14:paraId="1532C270" w14:textId="77777777" w:rsidR="00DF0B54" w:rsidRPr="00CF3FE7" w:rsidRDefault="00F5199E">
      <w:pPr>
        <w:spacing w:line="360" w:lineRule="auto"/>
        <w:ind w:firstLine="360"/>
        <w:rPr>
          <w:rFonts w:ascii="宋体" w:hAnsi="宋体"/>
          <w:sz w:val="24"/>
        </w:rPr>
      </w:pPr>
      <w:r w:rsidRPr="00CF3FE7">
        <w:rPr>
          <w:rFonts w:ascii="宋体" w:hAnsi="宋体" w:hint="eastAsia"/>
          <w:sz w:val="24"/>
        </w:rPr>
        <w:t>（5）报价产品技术资料表</w:t>
      </w:r>
    </w:p>
    <w:p w14:paraId="5759FC9B" w14:textId="77777777" w:rsidR="00DF0B54" w:rsidRPr="00CF3FE7" w:rsidRDefault="00F5199E">
      <w:pPr>
        <w:spacing w:line="360" w:lineRule="auto"/>
        <w:ind w:firstLine="360"/>
        <w:rPr>
          <w:rFonts w:ascii="宋体" w:hAnsi="宋体"/>
          <w:sz w:val="24"/>
        </w:rPr>
      </w:pPr>
      <w:r w:rsidRPr="00CF3FE7">
        <w:rPr>
          <w:rFonts w:ascii="宋体" w:hAnsi="宋体" w:hint="eastAsia"/>
          <w:sz w:val="24"/>
        </w:rPr>
        <w:t>（6）商务条款偏离表</w:t>
      </w:r>
    </w:p>
    <w:p w14:paraId="323CAFCF" w14:textId="77777777" w:rsidR="00DF0B54" w:rsidRPr="00CF3FE7" w:rsidRDefault="00F5199E">
      <w:pPr>
        <w:spacing w:line="360" w:lineRule="auto"/>
        <w:ind w:firstLine="360"/>
        <w:rPr>
          <w:rFonts w:ascii="宋体" w:hAnsi="宋体"/>
          <w:sz w:val="24"/>
        </w:rPr>
      </w:pPr>
      <w:r w:rsidRPr="00CF3FE7">
        <w:rPr>
          <w:rFonts w:ascii="宋体" w:hAnsi="宋体" w:hint="eastAsia"/>
          <w:sz w:val="24"/>
        </w:rPr>
        <w:t>（7）履约保证金交纳证明</w:t>
      </w:r>
    </w:p>
    <w:p w14:paraId="5D316872" w14:textId="77777777" w:rsidR="00DF0B54" w:rsidRPr="00CF3FE7" w:rsidRDefault="00F5199E">
      <w:pPr>
        <w:spacing w:line="360" w:lineRule="auto"/>
        <w:ind w:firstLine="360"/>
        <w:rPr>
          <w:rFonts w:ascii="宋体" w:hAnsi="宋体"/>
          <w:sz w:val="24"/>
        </w:rPr>
      </w:pPr>
      <w:r w:rsidRPr="00CF3FE7">
        <w:rPr>
          <w:rFonts w:ascii="宋体" w:hAnsi="宋体"/>
          <w:sz w:val="24"/>
        </w:rPr>
        <w:t xml:space="preserve">14.4 </w:t>
      </w:r>
      <w:r w:rsidRPr="00CF3FE7">
        <w:rPr>
          <w:rFonts w:ascii="宋体" w:hAnsi="宋体" w:hint="eastAsia"/>
          <w:sz w:val="24"/>
        </w:rPr>
        <w:t>本合同未尽事宜，遵照《中华人民共和国合同法》有关条文执行。</w:t>
      </w:r>
    </w:p>
    <w:p w14:paraId="4B80CBDC" w14:textId="77777777" w:rsidR="00DF0B54" w:rsidRPr="00CF3FE7" w:rsidRDefault="00F5199E">
      <w:pPr>
        <w:spacing w:line="360" w:lineRule="auto"/>
        <w:ind w:firstLine="360"/>
        <w:rPr>
          <w:rFonts w:ascii="宋体" w:hAnsi="宋体"/>
          <w:kern w:val="0"/>
          <w:sz w:val="32"/>
          <w:szCs w:val="32"/>
        </w:rPr>
      </w:pPr>
      <w:r w:rsidRPr="00CF3FE7">
        <w:rPr>
          <w:rFonts w:ascii="宋体" w:hAnsi="宋体"/>
          <w:sz w:val="24"/>
        </w:rPr>
        <w:t>14.5</w:t>
      </w:r>
      <w:r w:rsidRPr="00CF3FE7">
        <w:rPr>
          <w:rFonts w:ascii="宋体" w:hAnsi="宋体" w:hint="eastAsia"/>
          <w:sz w:val="24"/>
        </w:rPr>
        <w:t>本合同一式柒份，具有同等法律效力。</w:t>
      </w:r>
    </w:p>
    <w:p w14:paraId="271986B9" w14:textId="77777777" w:rsidR="00DF0B54" w:rsidRPr="00CF3FE7" w:rsidRDefault="00DF0B54">
      <w:pPr>
        <w:tabs>
          <w:tab w:val="left" w:pos="721"/>
        </w:tabs>
        <w:rPr>
          <w:rFonts w:ascii="宋体" w:hAnsi="宋体"/>
          <w:bCs/>
          <w:sz w:val="44"/>
          <w:szCs w:val="44"/>
        </w:rPr>
      </w:pP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772"/>
      </w:tblGrid>
      <w:tr w:rsidR="00CF3FE7" w:rsidRPr="00CF3FE7" w14:paraId="5CC90AD9" w14:textId="77777777">
        <w:trPr>
          <w:cantSplit/>
          <w:trHeight w:val="1559"/>
        </w:trPr>
        <w:tc>
          <w:tcPr>
            <w:tcW w:w="4516" w:type="dxa"/>
            <w:vAlign w:val="center"/>
          </w:tcPr>
          <w:p w14:paraId="19522BD8"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 xml:space="preserve">甲方（章）           </w:t>
            </w:r>
          </w:p>
          <w:p w14:paraId="0068BFA2" w14:textId="77777777" w:rsidR="00DF0B54" w:rsidRPr="00CF3FE7" w:rsidRDefault="00DF0B54">
            <w:pPr>
              <w:snapToGrid w:val="0"/>
              <w:spacing w:line="360" w:lineRule="exact"/>
              <w:rPr>
                <w:rFonts w:ascii="宋体" w:hAnsi="宋体"/>
                <w:szCs w:val="21"/>
              </w:rPr>
            </w:pPr>
          </w:p>
          <w:p w14:paraId="4D8C6C3D" w14:textId="77777777" w:rsidR="00DF0B54" w:rsidRPr="00CF3FE7" w:rsidRDefault="00DF0B54">
            <w:pPr>
              <w:snapToGrid w:val="0"/>
              <w:spacing w:line="360" w:lineRule="exact"/>
              <w:rPr>
                <w:rFonts w:ascii="宋体" w:hAnsi="宋体"/>
                <w:szCs w:val="21"/>
              </w:rPr>
            </w:pPr>
          </w:p>
          <w:p w14:paraId="1F213775" w14:textId="77777777" w:rsidR="00DF0B54" w:rsidRPr="00CF3FE7" w:rsidRDefault="00F5199E">
            <w:pPr>
              <w:snapToGrid w:val="0"/>
              <w:spacing w:line="360" w:lineRule="exact"/>
              <w:ind w:firstLineChars="450" w:firstLine="945"/>
              <w:jc w:val="right"/>
              <w:rPr>
                <w:rFonts w:ascii="宋体" w:hAnsi="宋体"/>
                <w:szCs w:val="21"/>
              </w:rPr>
            </w:pPr>
            <w:r w:rsidRPr="00CF3FE7">
              <w:rPr>
                <w:rFonts w:ascii="宋体" w:hAnsi="宋体" w:hint="eastAsia"/>
                <w:szCs w:val="21"/>
              </w:rPr>
              <w:t>年   月   日</w:t>
            </w:r>
          </w:p>
        </w:tc>
        <w:tc>
          <w:tcPr>
            <w:tcW w:w="4772" w:type="dxa"/>
            <w:vAlign w:val="center"/>
          </w:tcPr>
          <w:p w14:paraId="58593674"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 xml:space="preserve">乙方（章）              </w:t>
            </w:r>
          </w:p>
          <w:p w14:paraId="718AEDC2" w14:textId="77777777" w:rsidR="00DF0B54" w:rsidRPr="00CF3FE7" w:rsidRDefault="00DF0B54">
            <w:pPr>
              <w:snapToGrid w:val="0"/>
              <w:spacing w:line="360" w:lineRule="exact"/>
              <w:rPr>
                <w:rFonts w:ascii="宋体" w:hAnsi="宋体"/>
                <w:szCs w:val="21"/>
              </w:rPr>
            </w:pPr>
          </w:p>
          <w:p w14:paraId="79D021B6" w14:textId="77777777" w:rsidR="00DF0B54" w:rsidRPr="00CF3FE7" w:rsidRDefault="00DF0B54">
            <w:pPr>
              <w:snapToGrid w:val="0"/>
              <w:spacing w:line="360" w:lineRule="exact"/>
              <w:rPr>
                <w:rFonts w:ascii="宋体" w:hAnsi="宋体"/>
                <w:szCs w:val="21"/>
              </w:rPr>
            </w:pPr>
          </w:p>
          <w:p w14:paraId="40AA353C" w14:textId="77777777" w:rsidR="00DF0B54" w:rsidRPr="00CF3FE7" w:rsidRDefault="00F5199E">
            <w:pPr>
              <w:snapToGrid w:val="0"/>
              <w:spacing w:line="360" w:lineRule="exact"/>
              <w:jc w:val="right"/>
              <w:rPr>
                <w:rFonts w:ascii="宋体" w:hAnsi="宋体"/>
                <w:szCs w:val="21"/>
              </w:rPr>
            </w:pPr>
            <w:r w:rsidRPr="00CF3FE7">
              <w:rPr>
                <w:rFonts w:ascii="宋体" w:hAnsi="宋体" w:hint="eastAsia"/>
                <w:szCs w:val="21"/>
              </w:rPr>
              <w:t xml:space="preserve"> 年   月   日</w:t>
            </w:r>
          </w:p>
        </w:tc>
      </w:tr>
      <w:tr w:rsidR="00CF3FE7" w:rsidRPr="00CF3FE7" w14:paraId="54D96979" w14:textId="77777777">
        <w:trPr>
          <w:cantSplit/>
          <w:trHeight w:val="443"/>
        </w:trPr>
        <w:tc>
          <w:tcPr>
            <w:tcW w:w="4516" w:type="dxa"/>
            <w:vAlign w:val="center"/>
          </w:tcPr>
          <w:p w14:paraId="27B20EAF"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单位地址：</w:t>
            </w:r>
          </w:p>
        </w:tc>
        <w:tc>
          <w:tcPr>
            <w:tcW w:w="4772" w:type="dxa"/>
            <w:vAlign w:val="center"/>
          </w:tcPr>
          <w:p w14:paraId="74EA1FF8"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单位地址：</w:t>
            </w:r>
          </w:p>
        </w:tc>
      </w:tr>
      <w:tr w:rsidR="00CF3FE7" w:rsidRPr="00CF3FE7" w14:paraId="593FC3BE" w14:textId="77777777">
        <w:trPr>
          <w:cantSplit/>
          <w:trHeight w:val="479"/>
        </w:trPr>
        <w:tc>
          <w:tcPr>
            <w:tcW w:w="4516" w:type="dxa"/>
            <w:vAlign w:val="center"/>
          </w:tcPr>
          <w:p w14:paraId="33B034E1"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法定代表人：</w:t>
            </w:r>
          </w:p>
        </w:tc>
        <w:tc>
          <w:tcPr>
            <w:tcW w:w="4772" w:type="dxa"/>
            <w:vAlign w:val="center"/>
          </w:tcPr>
          <w:p w14:paraId="09E96120"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法定代表人：</w:t>
            </w:r>
          </w:p>
        </w:tc>
      </w:tr>
      <w:tr w:rsidR="00CF3FE7" w:rsidRPr="00CF3FE7" w14:paraId="71362CDD" w14:textId="77777777">
        <w:trPr>
          <w:cantSplit/>
          <w:trHeight w:val="471"/>
        </w:trPr>
        <w:tc>
          <w:tcPr>
            <w:tcW w:w="4516" w:type="dxa"/>
            <w:vAlign w:val="center"/>
          </w:tcPr>
          <w:p w14:paraId="7E4535EC"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委托代理人：</w:t>
            </w:r>
          </w:p>
        </w:tc>
        <w:tc>
          <w:tcPr>
            <w:tcW w:w="4772" w:type="dxa"/>
            <w:vAlign w:val="center"/>
          </w:tcPr>
          <w:p w14:paraId="4032A023"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委托代理人</w:t>
            </w:r>
          </w:p>
        </w:tc>
      </w:tr>
      <w:tr w:rsidR="00CF3FE7" w:rsidRPr="00CF3FE7" w14:paraId="2AFA267C" w14:textId="77777777">
        <w:trPr>
          <w:cantSplit/>
          <w:trHeight w:val="453"/>
        </w:trPr>
        <w:tc>
          <w:tcPr>
            <w:tcW w:w="4516" w:type="dxa"/>
            <w:vAlign w:val="center"/>
          </w:tcPr>
          <w:p w14:paraId="4664056F"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电话：</w:t>
            </w:r>
          </w:p>
        </w:tc>
        <w:tc>
          <w:tcPr>
            <w:tcW w:w="4772" w:type="dxa"/>
            <w:vAlign w:val="center"/>
          </w:tcPr>
          <w:p w14:paraId="06314394"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电话：</w:t>
            </w:r>
          </w:p>
        </w:tc>
      </w:tr>
      <w:tr w:rsidR="00CF3FE7" w:rsidRPr="00CF3FE7" w14:paraId="5E7484C1" w14:textId="77777777">
        <w:trPr>
          <w:cantSplit/>
          <w:trHeight w:val="407"/>
        </w:trPr>
        <w:tc>
          <w:tcPr>
            <w:tcW w:w="4516" w:type="dxa"/>
            <w:vAlign w:val="center"/>
          </w:tcPr>
          <w:p w14:paraId="59A332D8"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电子邮箱：</w:t>
            </w:r>
          </w:p>
        </w:tc>
        <w:tc>
          <w:tcPr>
            <w:tcW w:w="4772" w:type="dxa"/>
            <w:vAlign w:val="center"/>
          </w:tcPr>
          <w:p w14:paraId="64E27377"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电子邮箱：</w:t>
            </w:r>
          </w:p>
        </w:tc>
      </w:tr>
      <w:tr w:rsidR="00CF3FE7" w:rsidRPr="00CF3FE7" w14:paraId="59F501B1" w14:textId="77777777">
        <w:trPr>
          <w:cantSplit/>
          <w:trHeight w:val="630"/>
        </w:trPr>
        <w:tc>
          <w:tcPr>
            <w:tcW w:w="4516" w:type="dxa"/>
            <w:vAlign w:val="center"/>
          </w:tcPr>
          <w:p w14:paraId="3715C8DD"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开户银行：</w:t>
            </w:r>
          </w:p>
        </w:tc>
        <w:tc>
          <w:tcPr>
            <w:tcW w:w="4772" w:type="dxa"/>
            <w:vAlign w:val="center"/>
          </w:tcPr>
          <w:p w14:paraId="59C79D93"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开户银行：</w:t>
            </w:r>
          </w:p>
        </w:tc>
      </w:tr>
      <w:tr w:rsidR="00CF3FE7" w:rsidRPr="00CF3FE7" w14:paraId="705E4E46" w14:textId="77777777">
        <w:trPr>
          <w:cantSplit/>
          <w:trHeight w:val="381"/>
        </w:trPr>
        <w:tc>
          <w:tcPr>
            <w:tcW w:w="4516" w:type="dxa"/>
            <w:vAlign w:val="center"/>
          </w:tcPr>
          <w:p w14:paraId="274ED5B8"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账号：</w:t>
            </w:r>
          </w:p>
        </w:tc>
        <w:tc>
          <w:tcPr>
            <w:tcW w:w="4772" w:type="dxa"/>
            <w:vAlign w:val="center"/>
          </w:tcPr>
          <w:p w14:paraId="1669B555"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账号：</w:t>
            </w:r>
          </w:p>
        </w:tc>
      </w:tr>
      <w:tr w:rsidR="00DF0B54" w:rsidRPr="00CF3FE7" w14:paraId="09A538B9" w14:textId="77777777">
        <w:trPr>
          <w:cantSplit/>
          <w:trHeight w:val="518"/>
        </w:trPr>
        <w:tc>
          <w:tcPr>
            <w:tcW w:w="4516" w:type="dxa"/>
            <w:vAlign w:val="center"/>
          </w:tcPr>
          <w:p w14:paraId="6CEDCFCF"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邮政编码：</w:t>
            </w:r>
          </w:p>
        </w:tc>
        <w:tc>
          <w:tcPr>
            <w:tcW w:w="4772" w:type="dxa"/>
            <w:vAlign w:val="center"/>
          </w:tcPr>
          <w:p w14:paraId="7A4A261E" w14:textId="77777777" w:rsidR="00DF0B54" w:rsidRPr="00CF3FE7" w:rsidRDefault="00F5199E">
            <w:pPr>
              <w:snapToGrid w:val="0"/>
              <w:spacing w:line="360" w:lineRule="exact"/>
              <w:rPr>
                <w:rFonts w:ascii="宋体" w:hAnsi="宋体"/>
                <w:szCs w:val="21"/>
              </w:rPr>
            </w:pPr>
            <w:r w:rsidRPr="00CF3FE7">
              <w:rPr>
                <w:rFonts w:ascii="宋体" w:hAnsi="宋体" w:hint="eastAsia"/>
                <w:szCs w:val="21"/>
              </w:rPr>
              <w:t>邮政编码：</w:t>
            </w:r>
          </w:p>
        </w:tc>
      </w:tr>
    </w:tbl>
    <w:p w14:paraId="227DD35F" w14:textId="77777777" w:rsidR="00DF0B54" w:rsidRPr="00CF3FE7" w:rsidRDefault="00DF0B54">
      <w:pPr>
        <w:snapToGrid w:val="0"/>
        <w:spacing w:line="360" w:lineRule="exact"/>
        <w:ind w:left="420" w:hangingChars="200" w:hanging="420"/>
        <w:rPr>
          <w:rFonts w:ascii="宋体" w:hAnsi="宋体"/>
          <w:szCs w:val="21"/>
        </w:rPr>
      </w:pPr>
    </w:p>
    <w:p w14:paraId="5022A5E6" w14:textId="77777777" w:rsidR="00DF0B54" w:rsidRPr="00CF3FE7" w:rsidRDefault="00F5199E">
      <w:pPr>
        <w:spacing w:line="360" w:lineRule="auto"/>
        <w:ind w:leftChars="85" w:left="178"/>
        <w:rPr>
          <w:rFonts w:ascii="宋体" w:hAnsi="宋体"/>
          <w:sz w:val="24"/>
        </w:rPr>
      </w:pPr>
      <w:r w:rsidRPr="00CF3FE7">
        <w:rPr>
          <w:rFonts w:ascii="宋体" w:hAnsi="宋体" w:hint="eastAsia"/>
          <w:sz w:val="24"/>
        </w:rPr>
        <w:t>合同签订日期：</w:t>
      </w:r>
      <w:r w:rsidRPr="00CF3FE7">
        <w:rPr>
          <w:rFonts w:ascii="宋体" w:hAnsi="宋体" w:hint="eastAsia"/>
          <w:sz w:val="24"/>
          <w:u w:val="single"/>
        </w:rPr>
        <w:t xml:space="preserve">      </w:t>
      </w:r>
      <w:r w:rsidRPr="00CF3FE7">
        <w:rPr>
          <w:rFonts w:ascii="宋体" w:hAnsi="宋体" w:hint="eastAsia"/>
          <w:sz w:val="24"/>
        </w:rPr>
        <w:t>年</w:t>
      </w:r>
      <w:r w:rsidRPr="00CF3FE7">
        <w:rPr>
          <w:rFonts w:ascii="宋体" w:hAnsi="宋体" w:hint="eastAsia"/>
          <w:sz w:val="24"/>
          <w:u w:val="single"/>
        </w:rPr>
        <w:t xml:space="preserve">      </w:t>
      </w:r>
      <w:r w:rsidRPr="00CF3FE7">
        <w:rPr>
          <w:rFonts w:ascii="宋体" w:hAnsi="宋体" w:hint="eastAsia"/>
          <w:sz w:val="24"/>
        </w:rPr>
        <w:t xml:space="preserve"> 月</w:t>
      </w:r>
      <w:r w:rsidRPr="00CF3FE7">
        <w:rPr>
          <w:rFonts w:ascii="宋体" w:hAnsi="宋体" w:hint="eastAsia"/>
          <w:sz w:val="24"/>
          <w:u w:val="single"/>
        </w:rPr>
        <w:t xml:space="preserve">      </w:t>
      </w:r>
      <w:r w:rsidRPr="00CF3FE7">
        <w:rPr>
          <w:rFonts w:ascii="宋体" w:hAnsi="宋体" w:hint="eastAsia"/>
          <w:sz w:val="24"/>
        </w:rPr>
        <w:t>日</w:t>
      </w:r>
    </w:p>
    <w:p w14:paraId="5C433FD8" w14:textId="77777777" w:rsidR="00DF0B54" w:rsidRPr="00CF3FE7" w:rsidRDefault="00F5199E">
      <w:pPr>
        <w:spacing w:line="360" w:lineRule="auto"/>
        <w:ind w:leftChars="85" w:left="178"/>
        <w:rPr>
          <w:rFonts w:ascii="宋体" w:hAnsi="宋体"/>
          <w:sz w:val="24"/>
        </w:rPr>
      </w:pPr>
      <w:r w:rsidRPr="00CF3FE7">
        <w:rPr>
          <w:rFonts w:ascii="宋体" w:hAnsi="宋体" w:hint="eastAsia"/>
          <w:sz w:val="24"/>
        </w:rPr>
        <w:t>合同签订地点：广西南宁市</w:t>
      </w:r>
    </w:p>
    <w:p w14:paraId="1AF532C3" w14:textId="77777777" w:rsidR="00DF0B54" w:rsidRPr="00CF3FE7" w:rsidRDefault="00DF0B54">
      <w:pPr>
        <w:autoSpaceDE w:val="0"/>
        <w:autoSpaceDN w:val="0"/>
        <w:adjustRightInd w:val="0"/>
        <w:snapToGrid w:val="0"/>
        <w:spacing w:line="300" w:lineRule="auto"/>
        <w:rPr>
          <w:rFonts w:ascii="宋体" w:hAnsi="宋体"/>
          <w:kern w:val="0"/>
          <w:sz w:val="32"/>
          <w:szCs w:val="32"/>
        </w:rPr>
      </w:pPr>
    </w:p>
    <w:p w14:paraId="4BA92EE4" w14:textId="77777777" w:rsidR="00DF0B54" w:rsidRPr="00CF3FE7" w:rsidRDefault="00DF0B54">
      <w:pPr>
        <w:autoSpaceDE w:val="0"/>
        <w:autoSpaceDN w:val="0"/>
        <w:adjustRightInd w:val="0"/>
        <w:snapToGrid w:val="0"/>
        <w:spacing w:line="300" w:lineRule="auto"/>
        <w:ind w:firstLineChars="995" w:firstLine="3184"/>
        <w:rPr>
          <w:rFonts w:ascii="宋体" w:hAnsi="宋体"/>
          <w:kern w:val="0"/>
          <w:sz w:val="32"/>
          <w:szCs w:val="32"/>
        </w:rPr>
      </w:pPr>
    </w:p>
    <w:p w14:paraId="3478C8AE" w14:textId="77777777" w:rsidR="00DF0B54" w:rsidRPr="00CF3FE7" w:rsidRDefault="00DF0B54">
      <w:pPr>
        <w:autoSpaceDE w:val="0"/>
        <w:autoSpaceDN w:val="0"/>
        <w:adjustRightInd w:val="0"/>
        <w:snapToGrid w:val="0"/>
        <w:spacing w:line="300" w:lineRule="auto"/>
        <w:ind w:firstLineChars="995" w:firstLine="3184"/>
        <w:rPr>
          <w:rFonts w:ascii="宋体" w:hAnsi="宋体"/>
          <w:kern w:val="0"/>
          <w:sz w:val="32"/>
          <w:szCs w:val="32"/>
        </w:rPr>
      </w:pPr>
    </w:p>
    <w:p w14:paraId="18B78B9D" w14:textId="77777777" w:rsidR="00DF0B54" w:rsidRPr="00CF3FE7" w:rsidRDefault="00DF0B54">
      <w:pPr>
        <w:autoSpaceDE w:val="0"/>
        <w:autoSpaceDN w:val="0"/>
        <w:adjustRightInd w:val="0"/>
        <w:snapToGrid w:val="0"/>
        <w:spacing w:line="300" w:lineRule="auto"/>
        <w:ind w:firstLineChars="995" w:firstLine="3184"/>
        <w:rPr>
          <w:rFonts w:ascii="宋体" w:hAnsi="宋体"/>
          <w:kern w:val="0"/>
          <w:sz w:val="32"/>
          <w:szCs w:val="32"/>
        </w:rPr>
      </w:pPr>
    </w:p>
    <w:p w14:paraId="5473B5B0" w14:textId="77777777" w:rsidR="00DF0B54" w:rsidRPr="00CF3FE7" w:rsidRDefault="00DF0B54">
      <w:pPr>
        <w:autoSpaceDE w:val="0"/>
        <w:autoSpaceDN w:val="0"/>
        <w:adjustRightInd w:val="0"/>
        <w:snapToGrid w:val="0"/>
        <w:spacing w:line="300" w:lineRule="auto"/>
        <w:ind w:firstLineChars="995" w:firstLine="3184"/>
        <w:rPr>
          <w:rFonts w:ascii="宋体" w:hAnsi="宋体"/>
          <w:kern w:val="0"/>
          <w:sz w:val="32"/>
          <w:szCs w:val="32"/>
        </w:rPr>
      </w:pPr>
    </w:p>
    <w:p w14:paraId="760E0EDB" w14:textId="77777777" w:rsidR="00DF0B54" w:rsidRPr="00CF3FE7" w:rsidRDefault="00DF0B54">
      <w:pPr>
        <w:autoSpaceDE w:val="0"/>
        <w:autoSpaceDN w:val="0"/>
        <w:adjustRightInd w:val="0"/>
        <w:snapToGrid w:val="0"/>
        <w:spacing w:line="300" w:lineRule="auto"/>
        <w:ind w:firstLineChars="995" w:firstLine="3184"/>
        <w:rPr>
          <w:rFonts w:ascii="宋体" w:hAnsi="宋体"/>
          <w:kern w:val="0"/>
          <w:sz w:val="32"/>
          <w:szCs w:val="32"/>
        </w:rPr>
      </w:pPr>
    </w:p>
    <w:p w14:paraId="145CD34F" w14:textId="77777777" w:rsidR="00DF0B54" w:rsidRPr="00CF3FE7" w:rsidRDefault="00DF0B54">
      <w:pPr>
        <w:spacing w:line="360" w:lineRule="auto"/>
        <w:jc w:val="center"/>
        <w:rPr>
          <w:rFonts w:ascii="Calibri" w:hAnsi="Calibri"/>
          <w:b/>
          <w:sz w:val="30"/>
          <w:szCs w:val="30"/>
        </w:rPr>
      </w:pPr>
    </w:p>
    <w:p w14:paraId="482338F8" w14:textId="77777777" w:rsidR="00DF0B54" w:rsidRPr="00CF3FE7" w:rsidRDefault="00DF0B54">
      <w:pPr>
        <w:jc w:val="center"/>
      </w:pPr>
    </w:p>
    <w:sectPr w:rsidR="00DF0B54" w:rsidRPr="00CF3FE7">
      <w:headerReference w:type="first" r:id="rId12"/>
      <w:footerReference w:type="first" r:id="rId13"/>
      <w:pgSz w:w="11906" w:h="16838"/>
      <w:pgMar w:top="1418" w:right="1418"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B6C7E" w14:textId="77777777" w:rsidR="00AD7CDD" w:rsidRDefault="00AD7CDD">
      <w:r>
        <w:separator/>
      </w:r>
    </w:p>
  </w:endnote>
  <w:endnote w:type="continuationSeparator" w:id="0">
    <w:p w14:paraId="3B00C8FD" w14:textId="77777777" w:rsidR="00AD7CDD" w:rsidRDefault="00AD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MingLiU_HKSCS">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C89D" w14:textId="77777777" w:rsidR="00C95683" w:rsidRDefault="00C95683">
    <w:pPr>
      <w:pStyle w:val="af6"/>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14:paraId="21AEFAA4" w14:textId="77777777" w:rsidR="00C95683" w:rsidRDefault="00C9568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4D86" w14:textId="77777777" w:rsidR="00C95683" w:rsidRDefault="00C95683">
    <w:pPr>
      <w:pStyle w:val="af6"/>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Pr>
        <w:rStyle w:val="aff4"/>
      </w:rPr>
      <w:t>3</w:t>
    </w:r>
    <w:r>
      <w:rPr>
        <w:rStyle w:val="aff4"/>
      </w:rPr>
      <w:fldChar w:fldCharType="end"/>
    </w:r>
  </w:p>
  <w:p w14:paraId="1B83E174" w14:textId="77777777" w:rsidR="00C95683" w:rsidRDefault="00C95683">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EA777" w14:textId="77777777" w:rsidR="00C95683" w:rsidRDefault="00C9568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7F65C" w14:textId="77777777" w:rsidR="00AD7CDD" w:rsidRDefault="00AD7CDD">
      <w:r>
        <w:separator/>
      </w:r>
    </w:p>
  </w:footnote>
  <w:footnote w:type="continuationSeparator" w:id="0">
    <w:p w14:paraId="36B055FB" w14:textId="77777777" w:rsidR="00AD7CDD" w:rsidRDefault="00AD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212A" w14:textId="5D01D1BC" w:rsidR="00C95683" w:rsidRDefault="00C95683">
    <w:pPr>
      <w:pStyle w:val="af8"/>
      <w:rPr>
        <w:bCs/>
      </w:rPr>
    </w:pPr>
    <w:r>
      <w:rPr>
        <w:rFonts w:hint="eastAsia"/>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60428" w14:textId="77777777" w:rsidR="00C95683" w:rsidRDefault="00C95683">
    <w:pPr>
      <w:pStyle w:val="af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6B064" w14:textId="77777777" w:rsidR="00C95683" w:rsidRDefault="00C95683">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15:restartNumberingAfterBreak="0">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42B375C8"/>
    <w:multiLevelType w:val="singleLevel"/>
    <w:tmpl w:val="42B375C8"/>
    <w:lvl w:ilvl="0">
      <w:start w:val="2"/>
      <w:numFmt w:val="decimal"/>
      <w:suff w:val="nothing"/>
      <w:lvlText w:val="%1、"/>
      <w:lvlJc w:val="left"/>
    </w:lvl>
  </w:abstractNum>
  <w:abstractNum w:abstractNumId="5" w15:restartNumberingAfterBreak="0">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15:restartNumberingAfterBreak="0">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302561C"/>
    <w:multiLevelType w:val="multilevel"/>
    <w:tmpl w:val="7302561C"/>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B14"/>
    <w:rsid w:val="BF3AB193"/>
    <w:rsid w:val="FEDB5FD6"/>
    <w:rsid w:val="00000672"/>
    <w:rsid w:val="00001A25"/>
    <w:rsid w:val="00001AD6"/>
    <w:rsid w:val="000021E2"/>
    <w:rsid w:val="000025AB"/>
    <w:rsid w:val="000029ED"/>
    <w:rsid w:val="00002AF7"/>
    <w:rsid w:val="00003442"/>
    <w:rsid w:val="000034CD"/>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488"/>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5633D"/>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9C6"/>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D7E7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5751D"/>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5882"/>
    <w:rsid w:val="001869B8"/>
    <w:rsid w:val="00186E62"/>
    <w:rsid w:val="0019181F"/>
    <w:rsid w:val="0019231C"/>
    <w:rsid w:val="0019233D"/>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0A"/>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1B9"/>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06012"/>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0DE5"/>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73280"/>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0906"/>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49E"/>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4A99"/>
    <w:rsid w:val="003B54A5"/>
    <w:rsid w:val="003B728A"/>
    <w:rsid w:val="003C071B"/>
    <w:rsid w:val="003C08E4"/>
    <w:rsid w:val="003C1BD9"/>
    <w:rsid w:val="003C2366"/>
    <w:rsid w:val="003C3BA0"/>
    <w:rsid w:val="003C4580"/>
    <w:rsid w:val="003C497F"/>
    <w:rsid w:val="003C6746"/>
    <w:rsid w:val="003C7252"/>
    <w:rsid w:val="003C7AA3"/>
    <w:rsid w:val="003C7F0D"/>
    <w:rsid w:val="003D0E07"/>
    <w:rsid w:val="003D26D0"/>
    <w:rsid w:val="003D2A55"/>
    <w:rsid w:val="003D385B"/>
    <w:rsid w:val="003D50B5"/>
    <w:rsid w:val="003D65D8"/>
    <w:rsid w:val="003D6E57"/>
    <w:rsid w:val="003D7CE8"/>
    <w:rsid w:val="003D7FFC"/>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2D3E"/>
    <w:rsid w:val="00413D4C"/>
    <w:rsid w:val="00414A54"/>
    <w:rsid w:val="00414CE6"/>
    <w:rsid w:val="00414DA2"/>
    <w:rsid w:val="00415977"/>
    <w:rsid w:val="00415F25"/>
    <w:rsid w:val="00417BAA"/>
    <w:rsid w:val="004212F2"/>
    <w:rsid w:val="00422204"/>
    <w:rsid w:val="00422238"/>
    <w:rsid w:val="00422A10"/>
    <w:rsid w:val="00422CF5"/>
    <w:rsid w:val="00424190"/>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E61"/>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D7492"/>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0B52"/>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21B"/>
    <w:rsid w:val="005556FD"/>
    <w:rsid w:val="00555834"/>
    <w:rsid w:val="005558BC"/>
    <w:rsid w:val="005566BC"/>
    <w:rsid w:val="0055679E"/>
    <w:rsid w:val="0055781F"/>
    <w:rsid w:val="0056186B"/>
    <w:rsid w:val="00561B7B"/>
    <w:rsid w:val="00563085"/>
    <w:rsid w:val="005639F6"/>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E6B69"/>
    <w:rsid w:val="005F002A"/>
    <w:rsid w:val="005F02F0"/>
    <w:rsid w:val="005F1516"/>
    <w:rsid w:val="005F229E"/>
    <w:rsid w:val="005F2D9A"/>
    <w:rsid w:val="005F3072"/>
    <w:rsid w:val="005F356A"/>
    <w:rsid w:val="005F3D9D"/>
    <w:rsid w:val="005F4E52"/>
    <w:rsid w:val="005F5360"/>
    <w:rsid w:val="005F5889"/>
    <w:rsid w:val="005F61E5"/>
    <w:rsid w:val="005F6F0A"/>
    <w:rsid w:val="006000BE"/>
    <w:rsid w:val="0060058E"/>
    <w:rsid w:val="006017B2"/>
    <w:rsid w:val="00602A3C"/>
    <w:rsid w:val="00602F1C"/>
    <w:rsid w:val="00604508"/>
    <w:rsid w:val="00604C1E"/>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2AD"/>
    <w:rsid w:val="006363FA"/>
    <w:rsid w:val="00641AF8"/>
    <w:rsid w:val="00642A93"/>
    <w:rsid w:val="00642E16"/>
    <w:rsid w:val="00643664"/>
    <w:rsid w:val="00643CAA"/>
    <w:rsid w:val="00645EC9"/>
    <w:rsid w:val="00652C4C"/>
    <w:rsid w:val="00653CDE"/>
    <w:rsid w:val="0065407E"/>
    <w:rsid w:val="00660640"/>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10D"/>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6884"/>
    <w:rsid w:val="006C7798"/>
    <w:rsid w:val="006C7B02"/>
    <w:rsid w:val="006D009D"/>
    <w:rsid w:val="006D0C1D"/>
    <w:rsid w:val="006D1D5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6E52"/>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4950"/>
    <w:rsid w:val="0077693F"/>
    <w:rsid w:val="007773E9"/>
    <w:rsid w:val="007804E1"/>
    <w:rsid w:val="0078051E"/>
    <w:rsid w:val="007814B8"/>
    <w:rsid w:val="00784A24"/>
    <w:rsid w:val="007857E1"/>
    <w:rsid w:val="00791902"/>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05F2A"/>
    <w:rsid w:val="00810E8E"/>
    <w:rsid w:val="008124D0"/>
    <w:rsid w:val="00813F96"/>
    <w:rsid w:val="008148A2"/>
    <w:rsid w:val="00817B9C"/>
    <w:rsid w:val="008214AE"/>
    <w:rsid w:val="00821B22"/>
    <w:rsid w:val="00821CAD"/>
    <w:rsid w:val="00822383"/>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45D"/>
    <w:rsid w:val="00882B44"/>
    <w:rsid w:val="00883C8C"/>
    <w:rsid w:val="008841E3"/>
    <w:rsid w:val="00884344"/>
    <w:rsid w:val="008855AC"/>
    <w:rsid w:val="008856F8"/>
    <w:rsid w:val="00886063"/>
    <w:rsid w:val="008871B0"/>
    <w:rsid w:val="00890316"/>
    <w:rsid w:val="0089253D"/>
    <w:rsid w:val="00892740"/>
    <w:rsid w:val="0089289F"/>
    <w:rsid w:val="00893FFC"/>
    <w:rsid w:val="00895D9A"/>
    <w:rsid w:val="00896351"/>
    <w:rsid w:val="008A0CB2"/>
    <w:rsid w:val="008A0FC9"/>
    <w:rsid w:val="008A234C"/>
    <w:rsid w:val="008A40D3"/>
    <w:rsid w:val="008A42EB"/>
    <w:rsid w:val="008A6BCC"/>
    <w:rsid w:val="008B09C4"/>
    <w:rsid w:val="008B173A"/>
    <w:rsid w:val="008B1E76"/>
    <w:rsid w:val="008B2E7C"/>
    <w:rsid w:val="008B5525"/>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0FFE"/>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077D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676"/>
    <w:rsid w:val="00A269F6"/>
    <w:rsid w:val="00A30B84"/>
    <w:rsid w:val="00A3467F"/>
    <w:rsid w:val="00A34CA0"/>
    <w:rsid w:val="00A35262"/>
    <w:rsid w:val="00A3532F"/>
    <w:rsid w:val="00A35865"/>
    <w:rsid w:val="00A3622B"/>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D7CDD"/>
    <w:rsid w:val="00AE06B4"/>
    <w:rsid w:val="00AE0D67"/>
    <w:rsid w:val="00AE123A"/>
    <w:rsid w:val="00AE17E5"/>
    <w:rsid w:val="00AE2583"/>
    <w:rsid w:val="00AE2BBF"/>
    <w:rsid w:val="00AE33A6"/>
    <w:rsid w:val="00AE3B97"/>
    <w:rsid w:val="00AE71DF"/>
    <w:rsid w:val="00AE7B9A"/>
    <w:rsid w:val="00AF0EE4"/>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5FBC"/>
    <w:rsid w:val="00B17220"/>
    <w:rsid w:val="00B20BA1"/>
    <w:rsid w:val="00B20F18"/>
    <w:rsid w:val="00B21849"/>
    <w:rsid w:val="00B220B7"/>
    <w:rsid w:val="00B23239"/>
    <w:rsid w:val="00B23738"/>
    <w:rsid w:val="00B25EE6"/>
    <w:rsid w:val="00B31ED1"/>
    <w:rsid w:val="00B32301"/>
    <w:rsid w:val="00B32BED"/>
    <w:rsid w:val="00B33375"/>
    <w:rsid w:val="00B34566"/>
    <w:rsid w:val="00B34BFA"/>
    <w:rsid w:val="00B354E9"/>
    <w:rsid w:val="00B42CFF"/>
    <w:rsid w:val="00B43D45"/>
    <w:rsid w:val="00B44779"/>
    <w:rsid w:val="00B44B64"/>
    <w:rsid w:val="00B47599"/>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309D"/>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5683"/>
    <w:rsid w:val="00C975C2"/>
    <w:rsid w:val="00CA05D3"/>
    <w:rsid w:val="00CA0D0C"/>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6F10"/>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3FE7"/>
    <w:rsid w:val="00CF531D"/>
    <w:rsid w:val="00CF5BCD"/>
    <w:rsid w:val="00CF6144"/>
    <w:rsid w:val="00CF6538"/>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1A5E"/>
    <w:rsid w:val="00D640F6"/>
    <w:rsid w:val="00D645A3"/>
    <w:rsid w:val="00D66D8B"/>
    <w:rsid w:val="00D675ED"/>
    <w:rsid w:val="00D679B0"/>
    <w:rsid w:val="00D73C2C"/>
    <w:rsid w:val="00D74175"/>
    <w:rsid w:val="00D76308"/>
    <w:rsid w:val="00D76575"/>
    <w:rsid w:val="00D768CE"/>
    <w:rsid w:val="00D778FE"/>
    <w:rsid w:val="00D809CC"/>
    <w:rsid w:val="00D80DF3"/>
    <w:rsid w:val="00D81725"/>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FDF"/>
    <w:rsid w:val="00DD1A40"/>
    <w:rsid w:val="00DD276E"/>
    <w:rsid w:val="00DD53CE"/>
    <w:rsid w:val="00DD58BE"/>
    <w:rsid w:val="00DD6AEA"/>
    <w:rsid w:val="00DE1BF5"/>
    <w:rsid w:val="00DF0403"/>
    <w:rsid w:val="00DF0B54"/>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48DC"/>
    <w:rsid w:val="00E67E96"/>
    <w:rsid w:val="00E727A8"/>
    <w:rsid w:val="00E72830"/>
    <w:rsid w:val="00E72D94"/>
    <w:rsid w:val="00E7370A"/>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5764"/>
    <w:rsid w:val="00ED6C2B"/>
    <w:rsid w:val="00ED7B00"/>
    <w:rsid w:val="00EE0F3D"/>
    <w:rsid w:val="00EE1C92"/>
    <w:rsid w:val="00EE375E"/>
    <w:rsid w:val="00EE3B50"/>
    <w:rsid w:val="00EE56F0"/>
    <w:rsid w:val="00EE7814"/>
    <w:rsid w:val="00EE7B5A"/>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215"/>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199E"/>
    <w:rsid w:val="00F52137"/>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218C"/>
    <w:rsid w:val="00F92CCC"/>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2B4"/>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1446D26"/>
    <w:rsid w:val="09A70EEB"/>
    <w:rsid w:val="0EA43777"/>
    <w:rsid w:val="0EBD512F"/>
    <w:rsid w:val="0EE40B54"/>
    <w:rsid w:val="0F162AFE"/>
    <w:rsid w:val="0F4D436E"/>
    <w:rsid w:val="152601FC"/>
    <w:rsid w:val="155147DA"/>
    <w:rsid w:val="177A4A06"/>
    <w:rsid w:val="20FD3361"/>
    <w:rsid w:val="225A7D30"/>
    <w:rsid w:val="22B65545"/>
    <w:rsid w:val="26BB17DD"/>
    <w:rsid w:val="28A9214D"/>
    <w:rsid w:val="2F95143C"/>
    <w:rsid w:val="30AC7309"/>
    <w:rsid w:val="33C25A52"/>
    <w:rsid w:val="360473EF"/>
    <w:rsid w:val="379F30FB"/>
    <w:rsid w:val="38E23927"/>
    <w:rsid w:val="3B0770D0"/>
    <w:rsid w:val="3BA948FA"/>
    <w:rsid w:val="3D4277E6"/>
    <w:rsid w:val="3E2C4660"/>
    <w:rsid w:val="404658BE"/>
    <w:rsid w:val="42DA30AF"/>
    <w:rsid w:val="454019AA"/>
    <w:rsid w:val="48D901F9"/>
    <w:rsid w:val="4F0A3A0B"/>
    <w:rsid w:val="4F254634"/>
    <w:rsid w:val="4F5D2333"/>
    <w:rsid w:val="5164644D"/>
    <w:rsid w:val="5A975898"/>
    <w:rsid w:val="5EBB2B23"/>
    <w:rsid w:val="5EFF280F"/>
    <w:rsid w:val="5F2E2C6D"/>
    <w:rsid w:val="5FEC5FD4"/>
    <w:rsid w:val="60415B02"/>
    <w:rsid w:val="604427F8"/>
    <w:rsid w:val="61BD38FA"/>
    <w:rsid w:val="62196B63"/>
    <w:rsid w:val="69A505D7"/>
    <w:rsid w:val="6A267E1A"/>
    <w:rsid w:val="6A526340"/>
    <w:rsid w:val="6FAD5441"/>
    <w:rsid w:val="70165E6F"/>
    <w:rsid w:val="707C1D2E"/>
    <w:rsid w:val="71297F0A"/>
    <w:rsid w:val="73C47DE3"/>
    <w:rsid w:val="75A6206C"/>
    <w:rsid w:val="76023487"/>
    <w:rsid w:val="7F092330"/>
    <w:rsid w:val="7FCD7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A43BED"/>
  <w15:docId w15:val="{A94DDDEB-4E65-4F64-B30A-7DD9C7FC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1"/>
    <w:qFormat/>
    <w:pPr>
      <w:keepNext/>
      <w:keepLines/>
      <w:spacing w:before="260" w:after="260" w:line="416" w:lineRule="auto"/>
      <w:outlineLvl w:val="2"/>
    </w:pPr>
    <w:rPr>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0"/>
    <w:qFormat/>
    <w:pPr>
      <w:keepNext/>
      <w:keepLines/>
      <w:numPr>
        <w:ilvl w:val="4"/>
        <w:numId w:val="1"/>
      </w:numPr>
      <w:spacing w:before="280" w:after="290" w:line="376" w:lineRule="auto"/>
      <w:outlineLvl w:val="4"/>
    </w:pPr>
    <w:rPr>
      <w:b/>
      <w:sz w:val="28"/>
    </w:rPr>
  </w:style>
  <w:style w:type="paragraph" w:styleId="6">
    <w:name w:val="heading 6"/>
    <w:basedOn w:val="a1"/>
    <w:next w:val="a2"/>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0"/>
    <w:qFormat/>
    <w:pPr>
      <w:keepNext/>
      <w:keepLines/>
      <w:numPr>
        <w:ilvl w:val="6"/>
        <w:numId w:val="1"/>
      </w:numPr>
      <w:spacing w:before="240" w:after="64" w:line="320" w:lineRule="auto"/>
      <w:outlineLvl w:val="6"/>
    </w:pPr>
    <w:rPr>
      <w:b/>
      <w:sz w:val="24"/>
    </w:rPr>
  </w:style>
  <w:style w:type="paragraph" w:styleId="8">
    <w:name w:val="heading 8"/>
    <w:basedOn w:val="a1"/>
    <w:next w:val="a2"/>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0"/>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qFormat/>
    <w:pPr>
      <w:ind w:firstLine="420"/>
    </w:pPr>
    <w:rPr>
      <w:rFonts w:ascii="Calibri" w:hAnsi="Calibri"/>
      <w:szCs w:val="20"/>
    </w:rPr>
  </w:style>
  <w:style w:type="paragraph" w:styleId="32">
    <w:name w:val="List 3"/>
    <w:basedOn w:val="a1"/>
    <w:qFormat/>
    <w:pPr>
      <w:ind w:leftChars="400" w:left="100" w:hangingChars="200" w:hanging="200"/>
    </w:pPr>
  </w:style>
  <w:style w:type="paragraph" w:styleId="TOC7">
    <w:name w:val="toc 7"/>
    <w:basedOn w:val="a1"/>
    <w:next w:val="a1"/>
    <w:unhideWhenUsed/>
    <w:qFormat/>
    <w:pPr>
      <w:ind w:leftChars="1200" w:left="2520"/>
    </w:pPr>
    <w:rPr>
      <w:rFonts w:ascii="Calibri" w:hAnsi="Calibri"/>
      <w:szCs w:val="22"/>
    </w:rPr>
  </w:style>
  <w:style w:type="paragraph" w:styleId="a7">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8">
    <w:name w:val="caption"/>
    <w:basedOn w:val="a1"/>
    <w:next w:val="a1"/>
    <w:qFormat/>
    <w:pPr>
      <w:spacing w:before="152" w:after="160"/>
    </w:pPr>
    <w:rPr>
      <w:rFonts w:ascii="Arial" w:eastAsia="黑体" w:hAnsi="Arial" w:cs="Arial"/>
      <w:sz w:val="20"/>
      <w:szCs w:val="20"/>
    </w:rPr>
  </w:style>
  <w:style w:type="paragraph" w:styleId="a9">
    <w:name w:val="Document Map"/>
    <w:basedOn w:val="a1"/>
    <w:semiHidden/>
    <w:qFormat/>
    <w:pPr>
      <w:shd w:val="clear" w:color="auto" w:fill="000080"/>
    </w:pPr>
  </w:style>
  <w:style w:type="paragraph" w:styleId="aa">
    <w:name w:val="annotation text"/>
    <w:basedOn w:val="a1"/>
    <w:link w:val="ab"/>
    <w:qFormat/>
    <w:pPr>
      <w:jc w:val="left"/>
    </w:pPr>
  </w:style>
  <w:style w:type="paragraph" w:styleId="33">
    <w:name w:val="Body Text 3"/>
    <w:basedOn w:val="a1"/>
    <w:link w:val="34"/>
    <w:qFormat/>
    <w:pPr>
      <w:spacing w:line="500" w:lineRule="exact"/>
    </w:pPr>
    <w:rPr>
      <w:b/>
      <w:bCs/>
      <w:sz w:val="24"/>
    </w:rPr>
  </w:style>
  <w:style w:type="paragraph" w:styleId="ac">
    <w:name w:val="Body Text"/>
    <w:basedOn w:val="a1"/>
    <w:link w:val="ad"/>
    <w:uiPriority w:val="99"/>
    <w:unhideWhenUsed/>
    <w:qFormat/>
    <w:pPr>
      <w:spacing w:after="120"/>
    </w:pPr>
  </w:style>
  <w:style w:type="paragraph" w:styleId="ae">
    <w:name w:val="Body Text Indent"/>
    <w:basedOn w:val="a1"/>
    <w:link w:val="af"/>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100" w:hangingChars="200" w:hanging="200"/>
    </w:pPr>
    <w:rPr>
      <w:sz w:val="28"/>
    </w:rPr>
  </w:style>
  <w:style w:type="paragraph" w:styleId="TOC5">
    <w:name w:val="toc 5"/>
    <w:basedOn w:val="a1"/>
    <w:next w:val="a1"/>
    <w:unhideWhenUsed/>
    <w:qFormat/>
    <w:pPr>
      <w:ind w:leftChars="800" w:left="1680"/>
    </w:pPr>
    <w:rPr>
      <w:rFonts w:ascii="Calibri" w:hAnsi="Calibri"/>
      <w:szCs w:val="22"/>
    </w:rPr>
  </w:style>
  <w:style w:type="paragraph" w:styleId="TOC3">
    <w:name w:val="toc 3"/>
    <w:basedOn w:val="a1"/>
    <w:next w:val="a1"/>
    <w:unhideWhenUsed/>
    <w:qFormat/>
    <w:pPr>
      <w:ind w:leftChars="400" w:left="840"/>
    </w:pPr>
    <w:rPr>
      <w:rFonts w:ascii="Calibri" w:hAnsi="Calibri"/>
      <w:szCs w:val="22"/>
    </w:rPr>
  </w:style>
  <w:style w:type="paragraph" w:styleId="af0">
    <w:name w:val="Plain Text"/>
    <w:basedOn w:val="a1"/>
    <w:link w:val="af1"/>
    <w:qFormat/>
    <w:rPr>
      <w:rFonts w:ascii="宋体" w:hAnsi="Courier New" w:cs="Courier New"/>
      <w:szCs w:val="21"/>
    </w:rPr>
  </w:style>
  <w:style w:type="paragraph" w:styleId="TOC8">
    <w:name w:val="toc 8"/>
    <w:basedOn w:val="a1"/>
    <w:next w:val="a1"/>
    <w:unhideWhenUsed/>
    <w:qFormat/>
    <w:pPr>
      <w:ind w:leftChars="1400" w:left="2940"/>
    </w:pPr>
    <w:rPr>
      <w:rFonts w:ascii="Calibri" w:hAnsi="Calibri"/>
      <w:szCs w:val="22"/>
    </w:rPr>
  </w:style>
  <w:style w:type="paragraph" w:styleId="af2">
    <w:name w:val="Date"/>
    <w:basedOn w:val="a1"/>
    <w:next w:val="a1"/>
    <w:link w:val="af3"/>
    <w:uiPriority w:val="99"/>
    <w:semiHidden/>
    <w:unhideWhenUsed/>
    <w:qFormat/>
    <w:pPr>
      <w:ind w:leftChars="2500" w:left="100"/>
    </w:pPr>
  </w:style>
  <w:style w:type="paragraph" w:styleId="22">
    <w:name w:val="Body Text Indent 2"/>
    <w:basedOn w:val="a1"/>
    <w:link w:val="23"/>
    <w:qFormat/>
    <w:pPr>
      <w:ind w:firstLine="630"/>
    </w:pPr>
    <w:rPr>
      <w:sz w:val="32"/>
      <w:szCs w:val="20"/>
    </w:rPr>
  </w:style>
  <w:style w:type="paragraph" w:styleId="af4">
    <w:name w:val="endnote text"/>
    <w:basedOn w:val="a1"/>
    <w:semiHidden/>
    <w:unhideWhenUsed/>
    <w:qFormat/>
    <w:pPr>
      <w:snapToGrid w:val="0"/>
      <w:jc w:val="left"/>
    </w:pPr>
  </w:style>
  <w:style w:type="paragraph" w:styleId="af5">
    <w:name w:val="Balloon Text"/>
    <w:basedOn w:val="a1"/>
    <w:semiHidden/>
    <w:qFormat/>
    <w:rPr>
      <w:sz w:val="18"/>
      <w:szCs w:val="18"/>
    </w:rPr>
  </w:style>
  <w:style w:type="paragraph" w:styleId="af6">
    <w:name w:val="footer"/>
    <w:basedOn w:val="a1"/>
    <w:link w:val="af7"/>
    <w:uiPriority w:val="99"/>
    <w:unhideWhenUsed/>
    <w:qFormat/>
    <w:pPr>
      <w:tabs>
        <w:tab w:val="center" w:pos="4153"/>
        <w:tab w:val="right" w:pos="8306"/>
      </w:tabs>
      <w:snapToGrid w:val="0"/>
      <w:jc w:val="left"/>
    </w:pPr>
    <w:rPr>
      <w:sz w:val="18"/>
      <w:szCs w:val="18"/>
    </w:rPr>
  </w:style>
  <w:style w:type="paragraph" w:styleId="af8">
    <w:name w:val="header"/>
    <w:basedOn w:val="a1"/>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0">
    <w:name w:val="toc 1"/>
    <w:basedOn w:val="a1"/>
    <w:next w:val="a1"/>
    <w:uiPriority w:val="39"/>
    <w:unhideWhenUsed/>
    <w:qFormat/>
  </w:style>
  <w:style w:type="paragraph" w:styleId="TOC4">
    <w:name w:val="toc 4"/>
    <w:basedOn w:val="a1"/>
    <w:next w:val="a1"/>
    <w:unhideWhenUsed/>
    <w:qFormat/>
    <w:pPr>
      <w:ind w:leftChars="600" w:left="1260"/>
    </w:pPr>
    <w:rPr>
      <w:rFonts w:ascii="Calibri" w:hAnsi="Calibri"/>
      <w:szCs w:val="22"/>
    </w:rPr>
  </w:style>
  <w:style w:type="paragraph" w:styleId="afa">
    <w:name w:val="index heading"/>
    <w:basedOn w:val="a1"/>
    <w:next w:val="11"/>
    <w:semiHidden/>
    <w:qFormat/>
    <w:rPr>
      <w:szCs w:val="20"/>
    </w:rPr>
  </w:style>
  <w:style w:type="paragraph" w:styleId="11">
    <w:name w:val="index 1"/>
    <w:basedOn w:val="a1"/>
    <w:next w:val="a1"/>
    <w:semiHidden/>
    <w:qFormat/>
    <w:pPr>
      <w:spacing w:line="400" w:lineRule="exact"/>
      <w:ind w:firstLineChars="200" w:firstLine="420"/>
    </w:pPr>
    <w:rPr>
      <w:rFonts w:ascii="宋体" w:hAnsi="Courier New"/>
      <w:b/>
      <w:szCs w:val="20"/>
    </w:rPr>
  </w:style>
  <w:style w:type="paragraph" w:styleId="afb">
    <w:name w:val="List"/>
    <w:basedOn w:val="a1"/>
    <w:qFormat/>
    <w:pPr>
      <w:ind w:left="200" w:hangingChars="200" w:hanging="200"/>
    </w:pPr>
    <w:rPr>
      <w:sz w:val="28"/>
    </w:rPr>
  </w:style>
  <w:style w:type="paragraph" w:styleId="afc">
    <w:name w:val="footnote text"/>
    <w:basedOn w:val="a1"/>
    <w:semiHidden/>
    <w:unhideWhenUsed/>
    <w:qFormat/>
    <w:pPr>
      <w:snapToGrid w:val="0"/>
      <w:jc w:val="left"/>
    </w:pPr>
    <w:rPr>
      <w:sz w:val="18"/>
      <w:szCs w:val="18"/>
    </w:rPr>
  </w:style>
  <w:style w:type="paragraph" w:styleId="TOC6">
    <w:name w:val="toc 6"/>
    <w:basedOn w:val="a1"/>
    <w:next w:val="a1"/>
    <w:unhideWhenUsed/>
    <w:qFormat/>
    <w:pPr>
      <w:ind w:leftChars="1000" w:left="2100"/>
    </w:pPr>
    <w:rPr>
      <w:rFonts w:ascii="Calibri" w:hAnsi="Calibri"/>
      <w:szCs w:val="22"/>
    </w:rPr>
  </w:style>
  <w:style w:type="paragraph" w:styleId="35">
    <w:name w:val="Body Text Indent 3"/>
    <w:basedOn w:val="a1"/>
    <w:link w:val="36"/>
    <w:qFormat/>
    <w:pPr>
      <w:spacing w:after="120"/>
      <w:ind w:leftChars="200" w:left="420"/>
    </w:pPr>
    <w:rPr>
      <w:sz w:val="16"/>
      <w:szCs w:val="16"/>
    </w:rPr>
  </w:style>
  <w:style w:type="paragraph" w:styleId="TOC2">
    <w:name w:val="toc 2"/>
    <w:basedOn w:val="a1"/>
    <w:next w:val="a1"/>
    <w:uiPriority w:val="39"/>
    <w:unhideWhenUsed/>
    <w:qFormat/>
    <w:pPr>
      <w:ind w:leftChars="200" w:left="420"/>
    </w:pPr>
  </w:style>
  <w:style w:type="paragraph" w:styleId="TOC9">
    <w:name w:val="toc 9"/>
    <w:basedOn w:val="a1"/>
    <w:next w:val="a1"/>
    <w:unhideWhenUsed/>
    <w:qFormat/>
    <w:pPr>
      <w:ind w:leftChars="1600" w:left="3360"/>
    </w:pPr>
    <w:rPr>
      <w:rFonts w:ascii="Calibri" w:hAnsi="Calibri"/>
      <w:szCs w:val="22"/>
    </w:rPr>
  </w:style>
  <w:style w:type="paragraph" w:styleId="24">
    <w:name w:val="Body Text 2"/>
    <w:basedOn w:val="a1"/>
    <w:link w:val="25"/>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Normal (Web)"/>
    <w:basedOn w:val="a1"/>
    <w:qFormat/>
    <w:pPr>
      <w:widowControl/>
      <w:spacing w:before="100" w:beforeAutospacing="1" w:after="100" w:afterAutospacing="1"/>
      <w:jc w:val="left"/>
    </w:pPr>
    <w:rPr>
      <w:rFonts w:ascii="宋体" w:hAnsi="宋体"/>
      <w:kern w:val="0"/>
      <w:sz w:val="24"/>
    </w:rPr>
  </w:style>
  <w:style w:type="paragraph" w:styleId="afe">
    <w:name w:val="Title"/>
    <w:basedOn w:val="a1"/>
    <w:next w:val="a1"/>
    <w:qFormat/>
    <w:pPr>
      <w:spacing w:before="240" w:after="60"/>
      <w:jc w:val="center"/>
      <w:outlineLvl w:val="0"/>
    </w:pPr>
    <w:rPr>
      <w:rFonts w:ascii="Cambria" w:hAnsi="Cambria"/>
      <w:b/>
      <w:bCs/>
      <w:sz w:val="32"/>
      <w:szCs w:val="32"/>
    </w:rPr>
  </w:style>
  <w:style w:type="paragraph" w:styleId="aff">
    <w:name w:val="annotation subject"/>
    <w:basedOn w:val="aa"/>
    <w:next w:val="aa"/>
    <w:semiHidden/>
    <w:qFormat/>
    <w:rPr>
      <w:b/>
      <w:bCs/>
    </w:rPr>
  </w:style>
  <w:style w:type="paragraph" w:styleId="aff0">
    <w:name w:val="Body Text First Indent"/>
    <w:basedOn w:val="ac"/>
    <w:link w:val="aff1"/>
    <w:qFormat/>
    <w:pPr>
      <w:ind w:firstLineChars="100" w:firstLine="420"/>
    </w:pPr>
    <w:rPr>
      <w:rFonts w:ascii="宋体" w:hAnsi="Courier New"/>
      <w:kern w:val="0"/>
      <w:sz w:val="20"/>
      <w:szCs w:val="21"/>
    </w:rPr>
  </w:style>
  <w:style w:type="table" w:styleId="aff2">
    <w:name w:val="Table Grid"/>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Strong"/>
    <w:qFormat/>
    <w:rPr>
      <w:rFonts w:ascii="Tahoma" w:eastAsia="宋体" w:hAnsi="Tahoma"/>
      <w:b/>
      <w:bCs/>
      <w:spacing w:val="10"/>
      <w:kern w:val="2"/>
      <w:sz w:val="24"/>
      <w:szCs w:val="24"/>
      <w:lang w:val="en-US" w:eastAsia="zh-CN" w:bidi="ar-SA"/>
    </w:rPr>
  </w:style>
  <w:style w:type="character" w:styleId="aff4">
    <w:name w:val="page number"/>
    <w:basedOn w:val="a3"/>
    <w:qFormat/>
  </w:style>
  <w:style w:type="character" w:styleId="aff5">
    <w:name w:val="Hyperlink"/>
    <w:uiPriority w:val="99"/>
    <w:unhideWhenUsed/>
    <w:qFormat/>
    <w:rPr>
      <w:color w:val="0000FF"/>
      <w:u w:val="single"/>
    </w:rPr>
  </w:style>
  <w:style w:type="character" w:styleId="aff6">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1">
    <w:name w:val="标题 3 字符"/>
    <w:link w:val="30"/>
    <w:qFormat/>
    <w:rPr>
      <w:rFonts w:eastAsia="宋体"/>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a6">
    <w:name w:val="正文缩进 字符"/>
    <w:link w:val="a2"/>
    <w:qFormat/>
    <w:rPr>
      <w:rFonts w:eastAsia="宋体"/>
      <w:kern w:val="2"/>
      <w:sz w:val="21"/>
      <w:lang w:val="en-US" w:eastAsia="zh-CN" w:bidi="ar-SA"/>
    </w:rPr>
  </w:style>
  <w:style w:type="character" w:customStyle="1" w:styleId="50">
    <w:name w:val="标题 5 字符"/>
    <w:link w:val="5"/>
    <w:qFormat/>
    <w:rPr>
      <w:rFonts w:eastAsia="宋体"/>
      <w:b/>
      <w:kern w:val="2"/>
      <w:sz w:val="28"/>
      <w:szCs w:val="24"/>
      <w:lang w:val="en-US" w:eastAsia="zh-CN" w:bidi="ar-SA"/>
    </w:rPr>
  </w:style>
  <w:style w:type="character" w:customStyle="1" w:styleId="60">
    <w:name w:val="标题 6 字符"/>
    <w:link w:val="6"/>
    <w:qFormat/>
    <w:rPr>
      <w:rFonts w:ascii="Arial" w:eastAsia="黑体" w:hAnsi="Arial"/>
      <w:b/>
      <w:kern w:val="2"/>
      <w:sz w:val="24"/>
      <w:szCs w:val="24"/>
      <w:lang w:val="en-US" w:eastAsia="zh-CN" w:bidi="ar-SA"/>
    </w:rPr>
  </w:style>
  <w:style w:type="character" w:customStyle="1" w:styleId="70">
    <w:name w:val="标题 7 字符"/>
    <w:link w:val="7"/>
    <w:qFormat/>
    <w:rPr>
      <w:rFonts w:eastAsia="宋体"/>
      <w:b/>
      <w:kern w:val="2"/>
      <w:sz w:val="24"/>
      <w:szCs w:val="24"/>
      <w:lang w:val="en-US" w:eastAsia="zh-CN" w:bidi="ar-SA"/>
    </w:rPr>
  </w:style>
  <w:style w:type="character" w:customStyle="1" w:styleId="80">
    <w:name w:val="标题 8 字符"/>
    <w:link w:val="8"/>
    <w:qFormat/>
    <w:rPr>
      <w:rFonts w:ascii="Arial" w:eastAsia="黑体" w:hAnsi="Arial"/>
      <w:kern w:val="2"/>
      <w:sz w:val="24"/>
      <w:szCs w:val="24"/>
      <w:lang w:val="en-US" w:eastAsia="zh-CN" w:bidi="ar-SA"/>
    </w:rPr>
  </w:style>
  <w:style w:type="character" w:customStyle="1" w:styleId="90">
    <w:name w:val="标题 9 字符"/>
    <w:link w:val="9"/>
    <w:qFormat/>
    <w:rPr>
      <w:rFonts w:ascii="Arial" w:eastAsia="黑体" w:hAnsi="Arial"/>
      <w:kern w:val="2"/>
      <w:sz w:val="21"/>
      <w:szCs w:val="24"/>
      <w:lang w:val="en-US" w:eastAsia="zh-CN" w:bidi="ar-SA"/>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af1">
    <w:name w:val="纯文本 字符"/>
    <w:link w:val="af0"/>
    <w:qFormat/>
    <w:rPr>
      <w:rFonts w:ascii="宋体" w:eastAsia="宋体" w:hAnsi="Courier New" w:cs="Courier New"/>
      <w:szCs w:val="21"/>
    </w:rPr>
  </w:style>
  <w:style w:type="character" w:customStyle="1" w:styleId="af">
    <w:name w:val="正文文本缩进 字符"/>
    <w:link w:val="ae"/>
    <w:qFormat/>
    <w:rPr>
      <w:rFonts w:ascii="仿宋_GB2312" w:eastAsia="仿宋_GB2312" w:hAnsi="Times New Roman" w:cs="Times New Roman"/>
      <w:sz w:val="32"/>
      <w:szCs w:val="20"/>
    </w:rPr>
  </w:style>
  <w:style w:type="character" w:customStyle="1" w:styleId="ab">
    <w:name w:val="批注文字 字符"/>
    <w:link w:val="aa"/>
    <w:qFormat/>
    <w:rPr>
      <w:rFonts w:ascii="Times New Roman" w:hAnsi="Times New Roman"/>
      <w:kern w:val="2"/>
      <w:sz w:val="21"/>
      <w:szCs w:val="24"/>
    </w:rPr>
  </w:style>
  <w:style w:type="character" w:customStyle="1" w:styleId="ad">
    <w:name w:val="正文文本 字符"/>
    <w:link w:val="ac"/>
    <w:uiPriority w:val="99"/>
    <w:qFormat/>
    <w:rPr>
      <w:rFonts w:ascii="Times New Roman" w:hAnsi="Times New Roman"/>
      <w:kern w:val="2"/>
      <w:sz w:val="21"/>
      <w:szCs w:val="24"/>
    </w:rPr>
  </w:style>
  <w:style w:type="character" w:customStyle="1" w:styleId="af3">
    <w:name w:val="日期 字符"/>
    <w:link w:val="af2"/>
    <w:uiPriority w:val="99"/>
    <w:semiHidden/>
    <w:qFormat/>
    <w:rPr>
      <w:rFonts w:ascii="Times New Roman" w:hAnsi="Times New Roman"/>
      <w:kern w:val="2"/>
      <w:sz w:val="21"/>
      <w:szCs w:val="24"/>
    </w:rPr>
  </w:style>
  <w:style w:type="character" w:customStyle="1" w:styleId="apple-style-span">
    <w:name w:val="apple-style-span"/>
    <w:basedOn w:val="a3"/>
    <w:qFormat/>
  </w:style>
  <w:style w:type="character" w:customStyle="1" w:styleId="36">
    <w:name w:val="正文文本缩进 3 字符"/>
    <w:link w:val="35"/>
    <w:qFormat/>
    <w:rPr>
      <w:rFonts w:eastAsia="宋体"/>
      <w:kern w:val="2"/>
      <w:sz w:val="16"/>
      <w:szCs w:val="16"/>
      <w:lang w:val="en-US" w:eastAsia="zh-CN" w:bidi="ar-SA"/>
    </w:rPr>
  </w:style>
  <w:style w:type="character" w:customStyle="1" w:styleId="23">
    <w:name w:val="正文文本缩进 2 字符"/>
    <w:link w:val="22"/>
    <w:qFormat/>
    <w:rPr>
      <w:rFonts w:eastAsia="宋体"/>
      <w:kern w:val="2"/>
      <w:sz w:val="32"/>
      <w:lang w:val="en-US" w:eastAsia="zh-CN" w:bidi="ar-SA"/>
    </w:rPr>
  </w:style>
  <w:style w:type="character" w:customStyle="1" w:styleId="25">
    <w:name w:val="正文文本 2 字符"/>
    <w:link w:val="24"/>
    <w:qFormat/>
    <w:rPr>
      <w:rFonts w:eastAsia="宋体"/>
      <w:kern w:val="2"/>
      <w:sz w:val="21"/>
      <w:szCs w:val="24"/>
      <w:lang w:val="en-US" w:eastAsia="zh-CN" w:bidi="ar-SA"/>
    </w:rPr>
  </w:style>
  <w:style w:type="character" w:customStyle="1" w:styleId="34">
    <w:name w:val="正文文本 3 字符"/>
    <w:link w:val="33"/>
    <w:qFormat/>
    <w:rPr>
      <w:rFonts w:eastAsia="宋体"/>
      <w:b/>
      <w:bCs/>
      <w:kern w:val="2"/>
      <w:sz w:val="24"/>
      <w:szCs w:val="24"/>
      <w:lang w:val="en-US" w:eastAsia="zh-CN" w:bidi="ar-SA"/>
    </w:rPr>
  </w:style>
  <w:style w:type="paragraph" w:customStyle="1" w:styleId="26">
    <w:name w:val="样式 首行缩进:  2 字符"/>
    <w:basedOn w:val="a1"/>
    <w:qFormat/>
    <w:pPr>
      <w:spacing w:line="400" w:lineRule="exact"/>
      <w:ind w:firstLineChars="200" w:firstLine="200"/>
    </w:pPr>
    <w:rPr>
      <w:rFonts w:cs="宋体"/>
      <w:sz w:val="24"/>
    </w:rPr>
  </w:style>
  <w:style w:type="paragraph" w:styleId="aff7">
    <w:name w:val="List Paragraph"/>
    <w:basedOn w:val="a1"/>
    <w:uiPriority w:val="34"/>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8">
    <w:name w:val="正文首行缩进两字符"/>
    <w:basedOn w:val="a1"/>
    <w:qFormat/>
    <w:pPr>
      <w:spacing w:line="360" w:lineRule="auto"/>
      <w:ind w:firstLineChars="200" w:firstLine="200"/>
    </w:pPr>
  </w:style>
  <w:style w:type="paragraph" w:customStyle="1" w:styleId="aff9">
    <w:name w:val="样式"/>
    <w:qFormat/>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
    <w:name w:val="Char1"/>
    <w:basedOn w:val="a1"/>
    <w:qFormat/>
    <w:rPr>
      <w:szCs w:val="21"/>
    </w:rPr>
  </w:style>
  <w:style w:type="paragraph" w:customStyle="1" w:styleId="affa">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b">
    <w:name w:val="正文段"/>
    <w:basedOn w:val="a1"/>
    <w:qFormat/>
    <w:pPr>
      <w:widowControl/>
      <w:snapToGrid w:val="0"/>
      <w:spacing w:afterLines="50"/>
      <w:ind w:firstLineChars="200" w:firstLine="200"/>
    </w:pPr>
    <w:rPr>
      <w:kern w:val="0"/>
      <w:sz w:val="24"/>
      <w:szCs w:val="20"/>
    </w:rPr>
  </w:style>
  <w:style w:type="paragraph" w:customStyle="1" w:styleId="affc">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
    <w:name w:val="Char"/>
    <w:basedOn w:val="a9"/>
    <w:semiHidden/>
    <w:qFormat/>
    <w:rPr>
      <w:rFonts w:ascii="Tahoma" w:hAnsi="Tahoma" w:cs="Tahoma"/>
      <w:kern w:val="0"/>
      <w:sz w:val="18"/>
    </w:rPr>
  </w:style>
  <w:style w:type="character" w:customStyle="1" w:styleId="aff1">
    <w:name w:val="正文文本首行缩进 字符"/>
    <w:link w:val="aff0"/>
    <w:qFormat/>
    <w:rPr>
      <w:rFonts w:ascii="宋体" w:eastAsia="宋体" w:hAnsi="Courier New" w:cs="Courier New"/>
      <w:szCs w:val="21"/>
    </w:rPr>
  </w:style>
  <w:style w:type="character" w:customStyle="1" w:styleId="2Char">
    <w:name w:val="标题 2 Char"/>
    <w:qFormat/>
    <w:rPr>
      <w:rFonts w:ascii="Cambria" w:eastAsia="宋体" w:hAnsi="Cambria" w:cs="Times New Roman"/>
      <w:b/>
      <w:bCs/>
      <w:color w:val="4F81BD"/>
      <w:kern w:val="2"/>
      <w:sz w:val="26"/>
      <w:szCs w:val="26"/>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d">
    <w:name w:val="表格文字"/>
    <w:basedOn w:val="a1"/>
    <w:qFormat/>
    <w:pPr>
      <w:spacing w:before="25" w:after="25"/>
      <w:jc w:val="left"/>
    </w:pPr>
    <w:rPr>
      <w:bCs/>
      <w:spacing w:val="10"/>
      <w:kern w:val="0"/>
      <w:sz w:val="24"/>
      <w:szCs w:val="20"/>
    </w:rPr>
  </w:style>
  <w:style w:type="paragraph" w:customStyle="1" w:styleId="affe">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8"/>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8"/>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f">
    <w:name w:val="办公自动化专用标题"/>
    <w:basedOn w:val="afe"/>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f0">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b/>
      <w:sz w:val="24"/>
      <w:szCs w:val="24"/>
      <w:lang w:bidi="ar-SA"/>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0">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3"/>
    <w:qFormat/>
    <w:pPr>
      <w:numPr>
        <w:numId w:val="5"/>
      </w:numPr>
      <w:spacing w:line="360" w:lineRule="auto"/>
      <w:outlineLvl w:val="3"/>
    </w:pPr>
    <w:rPr>
      <w:rFonts w:ascii="Calibri" w:eastAsia="黑体" w:hAnsi="Calibri"/>
      <w:b/>
      <w:sz w:val="28"/>
      <w:szCs w:val="20"/>
    </w:rPr>
  </w:style>
  <w:style w:type="character" w:customStyle="1" w:styleId="Char3">
    <w:name w:val="四级标题 Char"/>
    <w:link w:val="a0"/>
    <w:qFormat/>
    <w:rPr>
      <w:rFonts w:eastAsia="黑体"/>
      <w:b/>
      <w:kern w:val="2"/>
      <w:sz w:val="28"/>
      <w:lang w:bidi="ar-SA"/>
    </w:rPr>
  </w:style>
  <w:style w:type="paragraph" w:customStyle="1" w:styleId="a">
    <w:name w:val="五级标题"/>
    <w:basedOn w:val="a1"/>
    <w:link w:val="Char4"/>
    <w:qFormat/>
    <w:pPr>
      <w:numPr>
        <w:numId w:val="6"/>
      </w:numPr>
      <w:spacing w:line="360" w:lineRule="auto"/>
      <w:outlineLvl w:val="4"/>
    </w:pPr>
    <w:rPr>
      <w:rFonts w:ascii="Calibri" w:eastAsia="黑体" w:hAnsi="Calibri"/>
      <w:b/>
      <w:sz w:val="28"/>
      <w:szCs w:val="20"/>
    </w:rPr>
  </w:style>
  <w:style w:type="character" w:customStyle="1" w:styleId="Char4">
    <w:name w:val="五级标题 Char"/>
    <w:link w:val="a"/>
    <w:qFormat/>
    <w:rPr>
      <w:rFonts w:eastAsia="黑体"/>
      <w:b/>
      <w:kern w:val="2"/>
      <w:sz w:val="28"/>
      <w:lang w:bidi="ar-SA"/>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7">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4">
    <w:name w:val="1"/>
    <w:basedOn w:val="a1"/>
    <w:next w:val="af0"/>
    <w:qFormat/>
    <w:rPr>
      <w:rFonts w:ascii="宋体" w:hAnsi="Courier New"/>
      <w:szCs w:val="20"/>
    </w:rPr>
  </w:style>
  <w:style w:type="paragraph" w:customStyle="1" w:styleId="ALTZChar">
    <w:name w:val="样式 正文缩进表正文正文非缩进特点缩进ALT+Z四号正文缩进（首行缩进两字）正文（首行缩进两字） Char正文..."/>
    <w:basedOn w:val="a2"/>
    <w:qFormat/>
    <w:pPr>
      <w:adjustRightInd w:val="0"/>
      <w:snapToGrid w:val="0"/>
      <w:spacing w:line="360" w:lineRule="auto"/>
      <w:ind w:firstLineChars="200" w:firstLine="200"/>
    </w:pPr>
    <w:rPr>
      <w:rFonts w:ascii="宋体" w:hAnsi="宋体" w:cs="宋体"/>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2901</Words>
  <Characters>16541</Characters>
  <Application>Microsoft Office Word</Application>
  <DocSecurity>0</DocSecurity>
  <Lines>137</Lines>
  <Paragraphs>38</Paragraphs>
  <ScaleCrop>false</ScaleCrop>
  <Company>广西云龙招标有限公司</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27156620@qq.com</cp:lastModifiedBy>
  <cp:revision>9</cp:revision>
  <cp:lastPrinted>2019-06-21T19:45:00Z</cp:lastPrinted>
  <dcterms:created xsi:type="dcterms:W3CDTF">2017-07-11T03:35:00Z</dcterms:created>
  <dcterms:modified xsi:type="dcterms:W3CDTF">2020-10-27T02:37:00Z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